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1B7" w:rsidRPr="001F45EA" w:rsidRDefault="00000000">
      <w:pPr>
        <w:widowControl w:val="0"/>
        <w:spacing w:after="120" w:line="240" w:lineRule="auto"/>
        <w:ind w:left="426"/>
        <w:rPr>
          <w:rFonts w:asciiTheme="majorBidi" w:eastAsia="Times New Roman" w:hAnsiTheme="majorBidi" w:cstheme="majorBidi"/>
          <w:b/>
        </w:rPr>
      </w:pPr>
      <w:r w:rsidRPr="001F45EA">
        <w:rPr>
          <w:rFonts w:asciiTheme="majorBidi" w:eastAsia="Times New Roman" w:hAnsiTheme="majorBidi" w:cstheme="majorBidi"/>
          <w:b/>
        </w:rPr>
        <w:t>ALLEGATO B</w:t>
      </w:r>
    </w:p>
    <w:tbl>
      <w:tblPr>
        <w:tblStyle w:val="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CF11B7" w:rsidRPr="001F45EA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7" w:rsidRPr="001F45EA" w:rsidRDefault="00000000">
            <w:pPr>
              <w:spacing w:after="120"/>
              <w:jc w:val="center"/>
              <w:rPr>
                <w:rFonts w:asciiTheme="majorBidi" w:eastAsia="Times New Roman" w:hAnsiTheme="majorBidi" w:cstheme="majorBidi"/>
              </w:rPr>
            </w:pPr>
            <w:r w:rsidRPr="001F45EA">
              <w:rPr>
                <w:rFonts w:asciiTheme="majorBidi" w:eastAsia="Times New Roman" w:hAnsiTheme="majorBidi" w:cstheme="majorBidi"/>
                <w:b/>
              </w:rPr>
              <w:t>SCHEDA DI AUTOVALUTAZIONE</w:t>
            </w:r>
            <w:r w:rsidRPr="001F45EA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CF11B7" w:rsidRPr="001F45EA" w:rsidRDefault="0000000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F45E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PER LA SELEZIONE DI PERSONALE INTERNO PER IL REPERIMENTO DI </w:t>
            </w:r>
            <w:proofErr w:type="gramStart"/>
            <w:r w:rsidRPr="001F45EA">
              <w:rPr>
                <w:rFonts w:asciiTheme="majorBidi" w:eastAsia="Times New Roman" w:hAnsiTheme="majorBidi" w:cstheme="majorBidi"/>
                <w:sz w:val="20"/>
                <w:szCs w:val="20"/>
              </w:rPr>
              <w:t>COMPONENTI  DEL</w:t>
            </w:r>
            <w:proofErr w:type="gramEnd"/>
            <w:r w:rsidRPr="001F45E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GRUPPO DI LAVORO </w:t>
            </w:r>
            <w:r w:rsidRPr="001F45EA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COMUNITÀ DI PRATICHE PER L’APPRENDIMENTO </w:t>
            </w:r>
            <w:r w:rsidRPr="001F45E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(DM 66/2023)</w:t>
            </w:r>
          </w:p>
        </w:tc>
      </w:tr>
      <w:tr w:rsidR="00CF11B7" w:rsidRPr="001F45EA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7" w:rsidRPr="001F45EA" w:rsidRDefault="00000000">
            <w:pPr>
              <w:spacing w:after="12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bookmarkStart w:id="0" w:name="_gjdgxs" w:colFirst="0" w:colLast="0"/>
            <w:bookmarkEnd w:id="0"/>
            <w:r w:rsidRPr="001F45EA">
              <w:rPr>
                <w:rFonts w:asciiTheme="majorBidi" w:hAnsiTheme="majorBidi" w:cstheme="majorBidi"/>
                <w:b/>
                <w:i/>
              </w:rPr>
              <w:t>AVVISO INTERNO per la selezione di</w:t>
            </w:r>
            <w:r w:rsidRPr="001F45EA">
              <w:rPr>
                <w:rFonts w:asciiTheme="majorBidi" w:hAnsiTheme="majorBidi" w:cstheme="majorBidi"/>
                <w:b/>
              </w:rPr>
              <w:t xml:space="preserve"> personale docente esperto interno: </w:t>
            </w:r>
            <w:r w:rsidRPr="001F45EA">
              <w:rPr>
                <w:rFonts w:asciiTheme="majorBidi" w:hAnsiTheme="majorBidi" w:cstheme="majorBidi"/>
                <w:b/>
                <w:i/>
              </w:rPr>
              <w:t xml:space="preserve">n. 4 incarichi </w:t>
            </w:r>
            <w:r w:rsidRPr="001F45EA">
              <w:rPr>
                <w:rFonts w:asciiTheme="majorBidi" w:hAnsiTheme="majorBidi" w:cstheme="majorBidi"/>
                <w:b/>
              </w:rPr>
              <w:t>con profilo di tutor</w:t>
            </w:r>
            <w:r w:rsidRPr="001F45EA">
              <w:rPr>
                <w:rFonts w:asciiTheme="majorBidi" w:hAnsiTheme="majorBidi" w:cstheme="majorBidi"/>
                <w:b/>
                <w:i/>
              </w:rPr>
              <w:t xml:space="preserve"> componente del gruppo di lavoro “COMUNITÀ DI PRATICHE PER L’APPRENDIMENTO” </w:t>
            </w:r>
            <w:r w:rsidRPr="001F45EA">
              <w:rPr>
                <w:rFonts w:asciiTheme="majorBidi" w:hAnsiTheme="majorBidi" w:cstheme="majorBidi"/>
                <w:i/>
              </w:rPr>
              <w:t>a valere sul progetto del PNRR - Investimento 2.1: Didattica digitale integrata e formazione alla transizione digitale per il personale scolastico. Formazione del personale scolastico per la transizione digitale (</w:t>
            </w:r>
            <w:r w:rsidRPr="001F45EA">
              <w:rPr>
                <w:rFonts w:asciiTheme="majorBidi" w:hAnsiTheme="majorBidi" w:cstheme="majorBidi"/>
                <w:b/>
                <w:i/>
              </w:rPr>
              <w:t>D.M. 66/2023</w:t>
            </w:r>
            <w:r w:rsidRPr="001F45EA">
              <w:rPr>
                <w:rFonts w:asciiTheme="majorBidi" w:hAnsiTheme="majorBidi" w:cstheme="majorBidi"/>
                <w:i/>
              </w:rPr>
              <w:t xml:space="preserve">) </w:t>
            </w:r>
            <w:r w:rsidRPr="001F45EA">
              <w:rPr>
                <w:rFonts w:asciiTheme="majorBidi" w:hAnsiTheme="majorBidi" w:cstheme="majorBidi"/>
                <w:b/>
                <w:i/>
              </w:rPr>
              <w:t>“Nuove sfide e opportunità per la scuola del futuro”</w:t>
            </w:r>
          </w:p>
        </w:tc>
      </w:tr>
      <w:tr w:rsidR="00CF11B7" w:rsidRPr="001F45EA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7" w:rsidRPr="001F45EA" w:rsidRDefault="00000000">
            <w:pPr>
              <w:spacing w:after="120"/>
              <w:rPr>
                <w:rFonts w:asciiTheme="majorBidi" w:eastAsia="Times New Roman" w:hAnsiTheme="majorBidi" w:cstheme="majorBidi"/>
              </w:rPr>
            </w:pPr>
            <w:r w:rsidRPr="001F45EA">
              <w:rPr>
                <w:rFonts w:asciiTheme="majorBidi" w:hAnsiTheme="majorBidi" w:cstheme="majorBidi"/>
                <w:i/>
              </w:rPr>
              <w:t xml:space="preserve">Progetto </w:t>
            </w:r>
            <w:r w:rsidRPr="001F45EA">
              <w:rPr>
                <w:rFonts w:asciiTheme="majorBidi" w:hAnsiTheme="majorBidi" w:cstheme="majorBidi"/>
                <w:b/>
                <w:color w:val="1E2328"/>
              </w:rPr>
              <w:t>M4C1I2.1- 2023-1222-P- 37688</w:t>
            </w:r>
          </w:p>
        </w:tc>
      </w:tr>
      <w:tr w:rsidR="00CF11B7" w:rsidRPr="001F45EA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7" w:rsidRPr="001F45EA" w:rsidRDefault="00000000">
            <w:pPr>
              <w:spacing w:after="120"/>
              <w:rPr>
                <w:rFonts w:asciiTheme="majorBidi" w:eastAsia="Times New Roman" w:hAnsiTheme="majorBidi" w:cstheme="majorBidi"/>
              </w:rPr>
            </w:pPr>
            <w:r w:rsidRPr="001F45EA">
              <w:rPr>
                <w:rFonts w:asciiTheme="majorBidi" w:hAnsiTheme="majorBidi" w:cstheme="majorBidi"/>
                <w:b/>
                <w:i/>
              </w:rPr>
              <w:t xml:space="preserve">Cup: </w:t>
            </w:r>
            <w:r w:rsidRPr="001F45EA">
              <w:rPr>
                <w:rFonts w:asciiTheme="majorBidi" w:hAnsiTheme="majorBidi" w:cstheme="majorBidi"/>
                <w:b/>
                <w:color w:val="212529"/>
              </w:rPr>
              <w:t>C44D23002730006</w:t>
            </w:r>
          </w:p>
        </w:tc>
      </w:tr>
    </w:tbl>
    <w:p w:rsidR="00CF11B7" w:rsidRPr="001F45EA" w:rsidRDefault="00000000">
      <w:pPr>
        <w:widowControl w:val="0"/>
        <w:spacing w:after="0" w:line="240" w:lineRule="auto"/>
        <w:ind w:left="5245" w:right="117" w:firstLine="601"/>
        <w:rPr>
          <w:rFonts w:asciiTheme="majorBidi" w:eastAsia="Times New Roman" w:hAnsiTheme="majorBidi" w:cstheme="majorBidi"/>
        </w:rPr>
      </w:pPr>
      <w:r w:rsidRPr="001F45EA">
        <w:rPr>
          <w:rFonts w:asciiTheme="majorBidi" w:eastAsia="Times New Roman" w:hAnsiTheme="majorBidi" w:cstheme="majorBidi"/>
        </w:rPr>
        <w:t xml:space="preserve">Al dirigente scolastico </w:t>
      </w:r>
    </w:p>
    <w:p w:rsidR="00CF11B7" w:rsidRPr="001F45EA" w:rsidRDefault="00000000">
      <w:pPr>
        <w:widowControl w:val="0"/>
        <w:spacing w:after="0" w:line="240" w:lineRule="auto"/>
        <w:ind w:left="5245" w:right="117" w:firstLine="601"/>
        <w:rPr>
          <w:rFonts w:asciiTheme="majorBidi" w:eastAsia="Times New Roman" w:hAnsiTheme="majorBidi" w:cstheme="majorBidi"/>
        </w:rPr>
      </w:pPr>
      <w:r w:rsidRPr="001F45EA">
        <w:rPr>
          <w:rFonts w:asciiTheme="majorBidi" w:eastAsia="Times New Roman" w:hAnsiTheme="majorBidi" w:cstheme="majorBidi"/>
        </w:rPr>
        <w:t>dell’IC. “De Amicis – Giovanni XXIII”</w:t>
      </w:r>
    </w:p>
    <w:p w:rsidR="00CF11B7" w:rsidRPr="001F45EA" w:rsidRDefault="00000000">
      <w:pPr>
        <w:widowControl w:val="0"/>
        <w:spacing w:after="0" w:line="240" w:lineRule="auto"/>
        <w:ind w:left="5245" w:right="118" w:firstLine="601"/>
        <w:rPr>
          <w:rFonts w:asciiTheme="majorBidi" w:eastAsia="Times New Roman" w:hAnsiTheme="majorBidi" w:cstheme="majorBidi"/>
        </w:rPr>
      </w:pPr>
      <w:r w:rsidRPr="001F45EA">
        <w:rPr>
          <w:rFonts w:asciiTheme="majorBidi" w:eastAsia="Times New Roman" w:hAnsiTheme="majorBidi" w:cstheme="majorBidi"/>
        </w:rPr>
        <w:t xml:space="preserve"> via Palombella, 1</w:t>
      </w:r>
    </w:p>
    <w:p w:rsidR="00CF11B7" w:rsidRPr="001F45EA" w:rsidRDefault="00000000">
      <w:pPr>
        <w:widowControl w:val="0"/>
        <w:spacing w:after="0" w:line="240" w:lineRule="auto"/>
        <w:ind w:left="5245" w:right="118" w:firstLine="601"/>
        <w:rPr>
          <w:rFonts w:asciiTheme="majorBidi" w:eastAsia="Times New Roman" w:hAnsiTheme="majorBidi" w:cstheme="majorBidi"/>
        </w:rPr>
      </w:pPr>
      <w:r w:rsidRPr="001F45EA">
        <w:rPr>
          <w:rFonts w:asciiTheme="majorBidi" w:eastAsia="Times New Roman" w:hAnsiTheme="majorBidi" w:cstheme="majorBidi"/>
        </w:rPr>
        <w:t xml:space="preserve"> 70021 Acquaviva delle </w:t>
      </w:r>
      <w:proofErr w:type="gramStart"/>
      <w:r w:rsidRPr="001F45EA">
        <w:rPr>
          <w:rFonts w:asciiTheme="majorBidi" w:eastAsia="Times New Roman" w:hAnsiTheme="majorBidi" w:cstheme="majorBidi"/>
        </w:rPr>
        <w:t>Fonti  (</w:t>
      </w:r>
      <w:proofErr w:type="spellStart"/>
      <w:proofErr w:type="gramEnd"/>
      <w:r w:rsidRPr="001F45EA">
        <w:rPr>
          <w:rFonts w:asciiTheme="majorBidi" w:eastAsia="Times New Roman" w:hAnsiTheme="majorBidi" w:cstheme="majorBidi"/>
        </w:rPr>
        <w:t>Ba</w:t>
      </w:r>
      <w:proofErr w:type="spellEnd"/>
      <w:r w:rsidRPr="001F45EA">
        <w:rPr>
          <w:rFonts w:asciiTheme="majorBidi" w:eastAsia="Times New Roman" w:hAnsiTheme="majorBidi" w:cstheme="majorBidi"/>
        </w:rPr>
        <w:t xml:space="preserve">)              </w:t>
      </w:r>
      <w:r w:rsidRPr="001F45EA">
        <w:rPr>
          <w:rFonts w:asciiTheme="majorBidi" w:eastAsia="Times New Roman" w:hAnsiTheme="majorBidi" w:cstheme="majorBidi"/>
        </w:rPr>
        <w:tab/>
      </w:r>
      <w:r w:rsidRPr="001F45EA">
        <w:rPr>
          <w:rFonts w:asciiTheme="majorBidi" w:eastAsia="Times New Roman" w:hAnsiTheme="majorBidi" w:cstheme="majorBidi"/>
        </w:rPr>
        <w:tab/>
      </w:r>
      <w:r w:rsidRPr="001F45EA">
        <w:rPr>
          <w:rFonts w:asciiTheme="majorBidi" w:eastAsia="Times New Roman" w:hAnsiTheme="majorBidi" w:cstheme="majorBidi"/>
        </w:rPr>
        <w:tab/>
      </w:r>
      <w:r w:rsidRPr="001F45EA">
        <w:rPr>
          <w:rFonts w:asciiTheme="majorBidi" w:eastAsia="Times New Roman" w:hAnsiTheme="majorBidi" w:cstheme="majorBidi"/>
        </w:rPr>
        <w:tab/>
      </w:r>
      <w:r w:rsidRPr="001F45EA">
        <w:rPr>
          <w:rFonts w:asciiTheme="majorBidi" w:eastAsia="Times New Roman" w:hAnsiTheme="majorBidi" w:cstheme="majorBidi"/>
        </w:rPr>
        <w:tab/>
      </w:r>
      <w:r w:rsidRPr="001F45EA">
        <w:rPr>
          <w:rFonts w:asciiTheme="majorBidi" w:eastAsia="Times New Roman" w:hAnsiTheme="majorBidi" w:cstheme="majorBidi"/>
        </w:rPr>
        <w:tab/>
      </w:r>
    </w:p>
    <w:p w:rsidR="00CF11B7" w:rsidRPr="001F45EA" w:rsidRDefault="00000000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Theme="majorBidi" w:eastAsia="Times New Roman" w:hAnsiTheme="majorBidi" w:cstheme="majorBidi"/>
        </w:rPr>
      </w:pPr>
      <w:r w:rsidRPr="001F45EA">
        <w:rPr>
          <w:rFonts w:asciiTheme="majorBidi" w:eastAsia="Times New Roman" w:hAnsiTheme="majorBidi" w:cstheme="majorBidi"/>
        </w:rPr>
        <w:t xml:space="preserve">Il   sottoscritto _____________________________________ </w:t>
      </w:r>
    </w:p>
    <w:p w:rsidR="00CF11B7" w:rsidRPr="001F45EA" w:rsidRDefault="00000000">
      <w:pPr>
        <w:jc w:val="center"/>
        <w:rPr>
          <w:rFonts w:asciiTheme="majorBidi" w:eastAsia="Times New Roman" w:hAnsiTheme="majorBidi" w:cstheme="majorBidi"/>
        </w:rPr>
      </w:pPr>
      <w:r w:rsidRPr="001F45EA">
        <w:rPr>
          <w:rFonts w:asciiTheme="majorBidi" w:eastAsia="Times New Roman" w:hAnsiTheme="majorBidi" w:cstheme="majorBidi"/>
        </w:rPr>
        <w:t>DICHIARA</w:t>
      </w:r>
    </w:p>
    <w:p w:rsidR="00CF11B7" w:rsidRPr="001F45E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284" w:right="-285"/>
        <w:jc w:val="both"/>
        <w:rPr>
          <w:rFonts w:asciiTheme="majorBidi" w:hAnsiTheme="majorBidi" w:cstheme="majorBidi"/>
          <w:color w:val="000000"/>
        </w:rPr>
      </w:pPr>
      <w:r w:rsidRPr="001F45EA">
        <w:rPr>
          <w:rFonts w:asciiTheme="majorBidi" w:eastAsia="Times New Roman" w:hAnsiTheme="majorBidi" w:cstheme="majorBidi"/>
          <w:color w:val="000000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 w:rsidRPr="001F45EA">
        <w:rPr>
          <w:rFonts w:asciiTheme="majorBidi" w:hAnsiTheme="majorBidi" w:cstheme="majorBidi"/>
          <w:color w:val="000000"/>
        </w:rPr>
        <w:t xml:space="preserve"> </w:t>
      </w:r>
    </w:p>
    <w:p w:rsidR="00CF11B7" w:rsidRPr="001F45E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284" w:right="-285"/>
        <w:jc w:val="both"/>
        <w:rPr>
          <w:rFonts w:asciiTheme="majorBidi" w:hAnsiTheme="majorBidi" w:cstheme="majorBidi"/>
          <w:color w:val="000000"/>
        </w:rPr>
      </w:pPr>
      <w:r w:rsidRPr="001F45EA">
        <w:rPr>
          <w:rFonts w:asciiTheme="majorBidi" w:eastAsia="Times New Roman" w:hAnsiTheme="majorBidi" w:cstheme="majorBidi"/>
          <w:color w:val="000000"/>
        </w:rPr>
        <w:t>di essere consapevole delle sanzioni anche penali in caso di dichiarazioni non veritiere e falsità negli atti, richiamate dagli artt. 75 e 76 del D.P.R. 445 del 28.12.2000.</w:t>
      </w:r>
    </w:p>
    <w:p w:rsidR="00CF11B7" w:rsidRPr="001F45E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284" w:right="-285"/>
        <w:jc w:val="both"/>
        <w:rPr>
          <w:rFonts w:asciiTheme="majorBidi" w:hAnsiTheme="majorBidi" w:cstheme="majorBidi"/>
          <w:color w:val="000000"/>
        </w:rPr>
      </w:pPr>
      <w:r w:rsidRPr="001F45EA">
        <w:rPr>
          <w:rFonts w:asciiTheme="majorBidi" w:eastAsia="Times New Roman" w:hAnsiTheme="majorBidi" w:cstheme="majorBidi"/>
          <w:color w:val="000000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 w:rsidRPr="001F45EA">
        <w:rPr>
          <w:rFonts w:asciiTheme="majorBidi" w:hAnsiTheme="majorBidi" w:cstheme="majorBidi"/>
          <w:color w:val="000000"/>
        </w:rPr>
        <w:t xml:space="preserve"> </w:t>
      </w:r>
    </w:p>
    <w:p w:rsidR="00CF11B7" w:rsidRPr="001F45E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284" w:right="-285"/>
        <w:jc w:val="both"/>
        <w:rPr>
          <w:rFonts w:asciiTheme="majorBidi" w:hAnsiTheme="majorBidi" w:cstheme="majorBidi"/>
          <w:color w:val="000000"/>
        </w:rPr>
      </w:pPr>
      <w:r w:rsidRPr="001F45EA">
        <w:rPr>
          <w:rFonts w:asciiTheme="majorBidi" w:eastAsia="Times New Roman" w:hAnsiTheme="majorBidi" w:cstheme="majorBidi"/>
          <w:color w:val="000000"/>
        </w:rPr>
        <w:t>di essere a conoscenza che, qualora dall’eventuale controllo delle dichiarazioni rese, emerga la non veridicità del contenuto di quanto dichiarato, verrà escluso dalla graduatoria.</w:t>
      </w:r>
    </w:p>
    <w:p w:rsidR="00CF11B7" w:rsidRPr="001F45EA" w:rsidRDefault="00000000">
      <w:pPr>
        <w:ind w:left="284" w:right="-285"/>
        <w:jc w:val="both"/>
        <w:rPr>
          <w:rFonts w:asciiTheme="majorBidi" w:eastAsia="Times New Roman" w:hAnsiTheme="majorBidi" w:cstheme="majorBidi"/>
        </w:rPr>
      </w:pPr>
      <w:r w:rsidRPr="001F45EA">
        <w:rPr>
          <w:rFonts w:asciiTheme="majorBidi" w:eastAsia="Times New Roman" w:hAnsiTheme="majorBidi" w:cstheme="majorBidi"/>
          <w:b/>
        </w:rPr>
        <w:t>Autocertifica</w:t>
      </w:r>
      <w:r w:rsidRPr="001F45EA">
        <w:rPr>
          <w:rFonts w:asciiTheme="majorBidi" w:eastAsia="Times New Roman" w:hAnsiTheme="majorBidi" w:cstheme="majorBidi"/>
        </w:rPr>
        <w:t xml:space="preserve"> inoltre con la presente di </w:t>
      </w:r>
      <w:r w:rsidRPr="001F45EA">
        <w:rPr>
          <w:rFonts w:asciiTheme="majorBidi" w:eastAsia="Times New Roman" w:hAnsiTheme="majorBidi" w:cstheme="majorBidi"/>
          <w:b/>
        </w:rPr>
        <w:t>possedere i requisiti minimi di ammissione richiesti</w:t>
      </w:r>
      <w:r w:rsidRPr="001F45EA">
        <w:rPr>
          <w:rFonts w:asciiTheme="majorBidi" w:eastAsia="Times New Roman" w:hAnsiTheme="majorBidi" w:cstheme="majorBidi"/>
        </w:rPr>
        <w:t xml:space="preserve"> dal bando pena esclusione e specifica sotto la sua piena responsabilità di avere diritto ai punteggi sotto indicate:</w:t>
      </w:r>
    </w:p>
    <w:p w:rsidR="00CF11B7" w:rsidRPr="001F45EA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2" w:after="170" w:line="240" w:lineRule="auto"/>
        <w:ind w:left="390" w:right="-717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F45E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Tabelle di valutazione  Tutor –</w:t>
      </w:r>
      <w:r w:rsidR="001F45E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</w:t>
      </w:r>
      <w:r w:rsidRPr="001F45EA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</w:rPr>
        <w:t>componente del Gruppo di lavoro</w:t>
      </w:r>
      <w:r w:rsidR="001F45EA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</w:rPr>
        <w:t xml:space="preserve"> della Comunità di pratiche</w:t>
      </w:r>
    </w:p>
    <w:tbl>
      <w:tblPr>
        <w:tblStyle w:val="a0"/>
        <w:tblW w:w="100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3260"/>
        <w:gridCol w:w="1418"/>
        <w:gridCol w:w="1417"/>
      </w:tblGrid>
      <w:tr w:rsidR="00CF11B7" w:rsidRPr="001F45EA">
        <w:trPr>
          <w:trHeight w:val="224"/>
        </w:trPr>
        <w:tc>
          <w:tcPr>
            <w:tcW w:w="3977" w:type="dxa"/>
            <w:shd w:val="clear" w:color="auto" w:fill="DADAD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85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1F45EA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3260" w:type="dxa"/>
            <w:shd w:val="clear" w:color="auto" w:fill="DADAD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87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1F45EA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418" w:type="dxa"/>
            <w:shd w:val="clear" w:color="auto" w:fill="DADAD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87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 w:rsidRPr="001F45EA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A CURA DELL’ESPERTO</w:t>
            </w:r>
          </w:p>
        </w:tc>
        <w:tc>
          <w:tcPr>
            <w:tcW w:w="1417" w:type="dxa"/>
            <w:shd w:val="clear" w:color="auto" w:fill="DADAD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87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 w:rsidRPr="001F45EA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A CURA DELLA COMMISSIONE</w:t>
            </w:r>
          </w:p>
        </w:tc>
      </w:tr>
      <w:tr w:rsidR="00CF11B7" w:rsidRPr="001F45EA">
        <w:trPr>
          <w:trHeight w:val="829"/>
        </w:trPr>
        <w:tc>
          <w:tcPr>
            <w:tcW w:w="3977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right="414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Possesso di Titolo di studio specifico (laurea o diploma)</w:t>
            </w:r>
          </w:p>
        </w:tc>
        <w:tc>
          <w:tcPr>
            <w:tcW w:w="3260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6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n. 0,5 diploma</w:t>
            </w:r>
          </w:p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n. 1 laurea triennale</w:t>
            </w:r>
          </w:p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6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n. 2 laurea quadriennale /magistrale</w:t>
            </w:r>
          </w:p>
        </w:tc>
        <w:tc>
          <w:tcPr>
            <w:tcW w:w="1418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6" w:right="-71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7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6" w:right="-717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11B7" w:rsidRPr="001F45EA">
        <w:trPr>
          <w:trHeight w:val="455"/>
        </w:trPr>
        <w:tc>
          <w:tcPr>
            <w:tcW w:w="3977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414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Master, corsi di perfezionamento, corsi di specializzazione nell’ambito specifico di durata annuale</w:t>
            </w:r>
          </w:p>
        </w:tc>
        <w:tc>
          <w:tcPr>
            <w:tcW w:w="3260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n.2 per ogni master e/o corso </w:t>
            </w:r>
          </w:p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fino ad un max 10 punti</w:t>
            </w:r>
          </w:p>
        </w:tc>
        <w:tc>
          <w:tcPr>
            <w:tcW w:w="1418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-71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7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-717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11B7" w:rsidRPr="001F45EA">
        <w:trPr>
          <w:trHeight w:val="621"/>
        </w:trPr>
        <w:tc>
          <w:tcPr>
            <w:tcW w:w="3977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414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Partecipazione a corsi di aggiornamento e/o formazione nell’ambito specifico</w:t>
            </w:r>
          </w:p>
        </w:tc>
        <w:tc>
          <w:tcPr>
            <w:tcW w:w="3260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n. 1 per ogni corso</w:t>
            </w:r>
          </w:p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fino ad un max di 12 punti</w:t>
            </w:r>
          </w:p>
        </w:tc>
        <w:tc>
          <w:tcPr>
            <w:tcW w:w="1418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-71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7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-717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11B7" w:rsidRPr="001F45EA">
        <w:trPr>
          <w:trHeight w:val="505"/>
        </w:trPr>
        <w:tc>
          <w:tcPr>
            <w:tcW w:w="3977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right="414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Attività lavorativa (docenza e non) nel settore specifico</w:t>
            </w:r>
          </w:p>
        </w:tc>
        <w:tc>
          <w:tcPr>
            <w:tcW w:w="3260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9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n. 1 per ogni anno (min. n. 3 mesi all’anno)</w:t>
            </w:r>
          </w:p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9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fino ad un max di 18 </w:t>
            </w:r>
            <w:proofErr w:type="spellStart"/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418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9" w:right="-71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7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9" w:right="-717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11B7" w:rsidRPr="001F45EA">
        <w:trPr>
          <w:trHeight w:val="453"/>
        </w:trPr>
        <w:tc>
          <w:tcPr>
            <w:tcW w:w="3977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414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Esperienze pregresse in attività della stessa tipologia di quelle oggetto della selezione</w:t>
            </w:r>
          </w:p>
        </w:tc>
        <w:tc>
          <w:tcPr>
            <w:tcW w:w="3260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n. 2 per ogni esperienza/nomina</w:t>
            </w:r>
          </w:p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fino ad </w:t>
            </w:r>
            <w:proofErr w:type="gramStart"/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  max</w:t>
            </w:r>
            <w:proofErr w:type="gramEnd"/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di 20 </w:t>
            </w:r>
            <w:proofErr w:type="spellStart"/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418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-71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7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-717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11B7" w:rsidRPr="001F45EA">
        <w:trPr>
          <w:trHeight w:val="452"/>
        </w:trPr>
        <w:tc>
          <w:tcPr>
            <w:tcW w:w="3977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-717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u w:val="single"/>
              </w:rPr>
              <w:t>Solo per incarichi di esperto PON-FSE:</w:t>
            </w:r>
          </w:p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-717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Esperienza di gestione con piattaforma GPU</w:t>
            </w:r>
          </w:p>
        </w:tc>
        <w:tc>
          <w:tcPr>
            <w:tcW w:w="3260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n. 2 per ogni esperienza/nomina </w:t>
            </w:r>
          </w:p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13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fino ad </w:t>
            </w:r>
            <w:proofErr w:type="gramStart"/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  max</w:t>
            </w:r>
            <w:proofErr w:type="gramEnd"/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di 18 </w:t>
            </w:r>
            <w:proofErr w:type="spellStart"/>
            <w:r w:rsidRPr="001F45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418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-71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7" w:type="dxa"/>
          </w:tcPr>
          <w:p w:rsidR="00CF11B7" w:rsidRPr="001F45EA" w:rsidRDefault="00CF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-717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11B7" w:rsidRPr="001F45EA">
        <w:trPr>
          <w:trHeight w:val="455"/>
        </w:trPr>
        <w:tc>
          <w:tcPr>
            <w:tcW w:w="3977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-717"/>
              <w:rPr>
                <w:rFonts w:asciiTheme="majorBidi" w:hAnsiTheme="majorBidi" w:cstheme="majorBidi"/>
                <w:b/>
                <w:color w:val="000000"/>
              </w:rPr>
            </w:pPr>
            <w:r w:rsidRPr="001F45EA">
              <w:rPr>
                <w:rFonts w:asciiTheme="majorBidi" w:hAnsiTheme="majorBidi" w:cstheme="majorBidi"/>
                <w:b/>
                <w:color w:val="000000"/>
              </w:rPr>
              <w:t>Totale</w:t>
            </w:r>
          </w:p>
        </w:tc>
        <w:tc>
          <w:tcPr>
            <w:tcW w:w="3260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</w:tabs>
              <w:spacing w:line="242" w:lineRule="auto"/>
              <w:ind w:right="131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1F45EA">
              <w:rPr>
                <w:rFonts w:asciiTheme="majorBidi" w:hAnsiTheme="majorBidi" w:cstheme="majorBidi"/>
                <w:b/>
                <w:color w:val="000000"/>
                <w:u w:val="single"/>
              </w:rPr>
              <w:t xml:space="preserve"> </w:t>
            </w:r>
            <w:r w:rsidRPr="001F45EA">
              <w:rPr>
                <w:rFonts w:asciiTheme="majorBidi" w:hAnsiTheme="majorBidi" w:cstheme="majorBidi"/>
                <w:b/>
                <w:color w:val="000000"/>
                <w:u w:val="single"/>
              </w:rPr>
              <w:tab/>
            </w:r>
            <w:r w:rsidRPr="001F45EA">
              <w:rPr>
                <w:rFonts w:asciiTheme="majorBidi" w:hAnsiTheme="majorBidi" w:cstheme="majorBidi"/>
                <w:b/>
                <w:color w:val="000000"/>
              </w:rPr>
              <w:t>/80</w:t>
            </w:r>
          </w:p>
        </w:tc>
        <w:tc>
          <w:tcPr>
            <w:tcW w:w="1418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rFonts w:asciiTheme="majorBidi" w:hAnsiTheme="majorBidi" w:cstheme="majorBidi"/>
                <w:b/>
                <w:color w:val="000000"/>
                <w:u w:val="single"/>
              </w:rPr>
            </w:pPr>
            <w:r w:rsidRPr="001F45EA">
              <w:rPr>
                <w:rFonts w:asciiTheme="majorBidi" w:hAnsiTheme="majorBidi" w:cstheme="majorBidi"/>
                <w:b/>
                <w:color w:val="000000"/>
                <w:u w:val="single"/>
              </w:rPr>
              <w:tab/>
            </w:r>
            <w:r w:rsidRPr="001F45EA">
              <w:rPr>
                <w:rFonts w:asciiTheme="majorBidi" w:hAnsiTheme="majorBidi" w:cstheme="majorBidi"/>
                <w:b/>
                <w:color w:val="000000"/>
              </w:rPr>
              <w:t>/80</w:t>
            </w:r>
          </w:p>
        </w:tc>
        <w:tc>
          <w:tcPr>
            <w:tcW w:w="1417" w:type="dxa"/>
          </w:tcPr>
          <w:p w:rsidR="00CF11B7" w:rsidRPr="001F45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rFonts w:asciiTheme="majorBidi" w:hAnsiTheme="majorBidi" w:cstheme="majorBidi"/>
                <w:b/>
                <w:color w:val="000000"/>
                <w:u w:val="single"/>
              </w:rPr>
            </w:pPr>
            <w:r w:rsidRPr="001F45EA">
              <w:rPr>
                <w:rFonts w:asciiTheme="majorBidi" w:hAnsiTheme="majorBidi" w:cstheme="majorBidi"/>
                <w:b/>
                <w:color w:val="000000"/>
                <w:u w:val="single"/>
              </w:rPr>
              <w:tab/>
            </w:r>
            <w:r w:rsidRPr="001F45EA">
              <w:rPr>
                <w:rFonts w:asciiTheme="majorBidi" w:hAnsiTheme="majorBidi" w:cstheme="majorBidi"/>
                <w:b/>
                <w:color w:val="000000"/>
              </w:rPr>
              <w:t>/80</w:t>
            </w:r>
          </w:p>
        </w:tc>
      </w:tr>
    </w:tbl>
    <w:p w:rsidR="00CF11B7" w:rsidRPr="001F45EA" w:rsidRDefault="00C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7"/>
        <w:jc w:val="both"/>
        <w:rPr>
          <w:rFonts w:asciiTheme="majorBidi" w:eastAsia="Times New Roman" w:hAnsiTheme="majorBidi" w:cstheme="majorBidi"/>
          <w:b/>
          <w:i/>
          <w:color w:val="000000"/>
          <w:sz w:val="24"/>
          <w:szCs w:val="24"/>
        </w:rPr>
      </w:pPr>
    </w:p>
    <w:p w:rsidR="00CF11B7" w:rsidRPr="001F45EA" w:rsidRDefault="00000000">
      <w:pPr>
        <w:jc w:val="both"/>
        <w:rPr>
          <w:rFonts w:asciiTheme="majorBidi" w:hAnsiTheme="majorBidi" w:cstheme="majorBidi"/>
        </w:rPr>
      </w:pPr>
      <w:r w:rsidRPr="001F45EA">
        <w:rPr>
          <w:rFonts w:asciiTheme="majorBidi" w:eastAsia="Times New Roman" w:hAnsiTheme="majorBidi" w:cstheme="majorBidi"/>
        </w:rPr>
        <w:t>Data _________________________</w:t>
      </w:r>
      <w:r w:rsidRPr="001F45EA">
        <w:rPr>
          <w:rFonts w:asciiTheme="majorBidi" w:eastAsia="Times New Roman" w:hAnsiTheme="majorBidi" w:cstheme="majorBidi"/>
        </w:rPr>
        <w:tab/>
      </w:r>
      <w:r w:rsidRPr="001F45EA">
        <w:rPr>
          <w:rFonts w:asciiTheme="majorBidi" w:eastAsia="Times New Roman" w:hAnsiTheme="majorBidi" w:cstheme="majorBidi"/>
        </w:rPr>
        <w:tab/>
        <w:t>Firma __________________________________________</w:t>
      </w:r>
    </w:p>
    <w:sectPr w:rsidR="00CF11B7" w:rsidRPr="001F45EA">
      <w:pgSz w:w="11906" w:h="16838"/>
      <w:pgMar w:top="91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960BC"/>
    <w:multiLevelType w:val="multilevel"/>
    <w:tmpl w:val="C88A12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506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B7"/>
    <w:rsid w:val="001F45EA"/>
    <w:rsid w:val="00C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7651B"/>
  <w15:docId w15:val="{5F24DC00-0373-F446-ACEF-6C604623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i/>
      <w:color w:val="4F81BD"/>
      <w:sz w:val="24"/>
      <w:szCs w:val="24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valeria.brunetti62@gmail.com</cp:lastModifiedBy>
  <cp:revision>2</cp:revision>
  <dcterms:created xsi:type="dcterms:W3CDTF">2024-06-10T14:21:00Z</dcterms:created>
  <dcterms:modified xsi:type="dcterms:W3CDTF">2024-06-10T14:22:00Z</dcterms:modified>
</cp:coreProperties>
</file>