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639" w:type="dxa"/>
        <w:tblInd w:w="279" w:type="dxa"/>
        <w:tblLook w:val="04A0" w:firstRow="1" w:lastRow="0" w:firstColumn="1" w:lastColumn="0" w:noHBand="0" w:noVBand="1"/>
      </w:tblPr>
      <w:tblGrid>
        <w:gridCol w:w="9639"/>
      </w:tblGrid>
      <w:tr w:rsidR="007D54BD" w14:paraId="04ED07C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1DB4B84" w14:textId="517DCCB0" w:rsidR="007D54BD" w:rsidRPr="00345A05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45A0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PER LA SELEZIONE DI PERSONALE INTERNO/ESTERNO PER IL REPERIMENTO DI </w:t>
            </w:r>
            <w:r w:rsidR="00345A05"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TUTOR</w:t>
            </w:r>
            <w:r w:rsidRPr="00345A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</w:p>
        </w:tc>
      </w:tr>
      <w:tr w:rsidR="00E230F4" w14:paraId="4345E247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660FED4" w:rsidR="00E230F4" w:rsidRPr="00345A05" w:rsidRDefault="00E333C1" w:rsidP="00E230F4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E333C1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Riapertura </w:t>
            </w:r>
            <w:r w:rsidR="009C2FED" w:rsidRPr="00345A05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 e di “Tutor” </w:t>
            </w:r>
            <w:r w:rsidR="009C2FED"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="009C2FED" w:rsidRPr="00345A05"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  <w:t>Nuovi percorsi formativi per la scuola primaria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="009C2FED" w:rsidRPr="00345A05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prot. n. 134894 del 21/11/2023 (DM 176 del 30/08/2023) -Programma Operativo Nazionale </w:t>
            </w:r>
            <w:r w:rsidR="009C2FED" w:rsidRPr="00345A05">
              <w:rPr>
                <w:rFonts w:asciiTheme="majorBidi" w:hAnsiTheme="majorBidi" w:cstheme="majorBidi"/>
                <w:i/>
                <w:iCs/>
                <w:sz w:val="20"/>
                <w:szCs w:val="20"/>
                <w:lang w:val="it-IT"/>
              </w:rPr>
              <w:t xml:space="preserve">“Per la scuola – Competenze e ambienti per l’apprendimento” </w:t>
            </w:r>
            <w:r w:rsidR="009C2FED"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– 2014-2020 – Agenda Sud, nell’ambito della linea di investimento 1.4 – 10.2.2 Azioni di integrazione e potenziamento delle aree disciplinari di base</w:t>
            </w:r>
          </w:p>
        </w:tc>
      </w:tr>
      <w:tr w:rsidR="009C2FED" w14:paraId="750B4982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4DB5B3D3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hAnsiTheme="majorBidi" w:cstheme="majorBidi"/>
                <w:i/>
                <w:iCs/>
              </w:rPr>
              <w:t xml:space="preserve">Progetto </w:t>
            </w:r>
            <w:r w:rsidRPr="00520F6A">
              <w:rPr>
                <w:rFonts w:asciiTheme="majorBidi" w:hAnsiTheme="majorBidi" w:cstheme="majorBidi"/>
                <w:b/>
                <w:bCs/>
                <w:i/>
                <w:iCs/>
              </w:rPr>
              <w:t>10.2.2 A-FSEPON-PU-2024-159</w:t>
            </w:r>
          </w:p>
        </w:tc>
      </w:tr>
      <w:tr w:rsidR="009C2FED" w14:paraId="759D7F5E" w14:textId="77777777" w:rsidTr="007D54B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48B1646A" w:rsidR="009C2FED" w:rsidRDefault="009C2FED" w:rsidP="009C2FED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Cup:C44D23001760001</w:t>
            </w:r>
          </w:p>
        </w:tc>
      </w:tr>
    </w:tbl>
    <w:p w14:paraId="564B49ED" w14:textId="77777777" w:rsidR="007D54BD" w:rsidRPr="007B536F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Theme="majorBidi" w:eastAsia="Times New Roman" w:hAnsiTheme="majorBidi" w:cstheme="majorBidi"/>
          <w:spacing w:val="22"/>
          <w:w w:val="99"/>
        </w:rPr>
      </w:pPr>
      <w:r w:rsidRPr="007B536F">
        <w:rPr>
          <w:rFonts w:asciiTheme="majorBidi" w:eastAsia="Times New Roman" w:hAnsiTheme="majorBidi" w:cstheme="majorBidi"/>
        </w:rPr>
        <w:t>Al</w:t>
      </w:r>
      <w:r w:rsidRPr="007B536F">
        <w:rPr>
          <w:rFonts w:asciiTheme="majorBidi" w:eastAsia="Times New Roman" w:hAnsiTheme="majorBidi" w:cstheme="majorBidi"/>
          <w:spacing w:val="-15"/>
        </w:rPr>
        <w:t xml:space="preserve"> </w:t>
      </w:r>
      <w:r w:rsidRPr="007B536F">
        <w:rPr>
          <w:rFonts w:asciiTheme="majorBidi" w:eastAsia="Times New Roman" w:hAnsiTheme="majorBidi" w:cstheme="majorBidi"/>
        </w:rPr>
        <w:t>dirigente</w:t>
      </w:r>
      <w:r w:rsidRPr="007B536F">
        <w:rPr>
          <w:rFonts w:asciiTheme="majorBidi" w:eastAsia="Times New Roman" w:hAnsiTheme="majorBidi" w:cstheme="majorBidi"/>
          <w:spacing w:val="-13"/>
        </w:rPr>
        <w:t xml:space="preserve"> </w:t>
      </w:r>
      <w:r w:rsidRPr="007B536F">
        <w:rPr>
          <w:rFonts w:asciiTheme="majorBidi" w:eastAsia="Times New Roman" w:hAnsiTheme="majorBidi" w:cstheme="majorBidi"/>
          <w:spacing w:val="-1"/>
        </w:rPr>
        <w:t>scolastico</w:t>
      </w:r>
      <w:r w:rsidRPr="007B536F">
        <w:rPr>
          <w:rFonts w:asciiTheme="majorBidi" w:eastAsia="Times New Roman" w:hAnsiTheme="majorBidi" w:cstheme="majorBidi"/>
          <w:spacing w:val="22"/>
          <w:w w:val="99"/>
        </w:rPr>
        <w:t xml:space="preserve"> </w:t>
      </w:r>
    </w:p>
    <w:p w14:paraId="215FECC1" w14:textId="77777777" w:rsidR="007D54BD" w:rsidRPr="007B536F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Theme="majorBidi" w:eastAsia="Times New Roman" w:hAnsiTheme="majorBidi" w:cstheme="majorBidi"/>
          <w:spacing w:val="22"/>
          <w:w w:val="99"/>
        </w:rPr>
      </w:pPr>
      <w:r w:rsidRPr="007B536F">
        <w:rPr>
          <w:rFonts w:asciiTheme="majorBidi" w:eastAsia="Times New Roman" w:hAnsiTheme="majorBidi" w:cstheme="majorBidi"/>
          <w:spacing w:val="-1"/>
        </w:rPr>
        <w:t>dell’IC.</w:t>
      </w:r>
      <w:r w:rsidRPr="007B536F">
        <w:rPr>
          <w:rFonts w:asciiTheme="majorBidi" w:eastAsia="Times New Roman" w:hAnsiTheme="majorBidi" w:cstheme="majorBidi"/>
          <w:spacing w:val="-8"/>
        </w:rPr>
        <w:t xml:space="preserve"> </w:t>
      </w:r>
      <w:r w:rsidRPr="007B536F">
        <w:rPr>
          <w:rFonts w:asciiTheme="majorBidi" w:eastAsia="Times New Roman" w:hAnsiTheme="majorBidi" w:cstheme="majorBidi"/>
        </w:rPr>
        <w:t>“De Amicis</w:t>
      </w:r>
      <w:r w:rsidRPr="007B536F">
        <w:rPr>
          <w:rFonts w:asciiTheme="majorBidi" w:eastAsia="Times New Roman" w:hAnsiTheme="majorBidi" w:cstheme="majorBidi"/>
          <w:spacing w:val="-5"/>
        </w:rPr>
        <w:t xml:space="preserve"> </w:t>
      </w:r>
      <w:r w:rsidRPr="007B536F">
        <w:rPr>
          <w:rFonts w:asciiTheme="majorBidi" w:eastAsia="Times New Roman" w:hAnsiTheme="majorBidi" w:cstheme="majorBidi"/>
        </w:rPr>
        <w:t>–</w:t>
      </w:r>
      <w:r w:rsidRPr="007B536F">
        <w:rPr>
          <w:rFonts w:asciiTheme="majorBidi" w:eastAsia="Times New Roman" w:hAnsiTheme="majorBidi" w:cstheme="majorBidi"/>
          <w:spacing w:val="-4"/>
        </w:rPr>
        <w:t xml:space="preserve"> </w:t>
      </w:r>
      <w:r w:rsidRPr="007B536F">
        <w:rPr>
          <w:rFonts w:asciiTheme="majorBidi" w:eastAsia="Times New Roman" w:hAnsiTheme="majorBidi" w:cstheme="majorBidi"/>
        </w:rPr>
        <w:t>Giovanni XXIII”</w:t>
      </w:r>
    </w:p>
    <w:p w14:paraId="0D4EAA39" w14:textId="77777777" w:rsidR="007B536F" w:rsidRPr="007B536F" w:rsidRDefault="007B536F" w:rsidP="007D54BD">
      <w:pPr>
        <w:widowControl w:val="0"/>
        <w:spacing w:after="0" w:line="240" w:lineRule="auto"/>
        <w:ind w:left="5245" w:right="118" w:firstLine="601"/>
        <w:contextualSpacing/>
        <w:rPr>
          <w:rFonts w:asciiTheme="majorBidi" w:hAnsiTheme="majorBidi" w:cstheme="majorBidi"/>
          <w:spacing w:val="23"/>
          <w:w w:val="99"/>
        </w:rPr>
      </w:pPr>
      <w:r w:rsidRPr="007B536F">
        <w:rPr>
          <w:rFonts w:asciiTheme="majorBidi" w:hAnsiTheme="majorBidi" w:cstheme="majorBidi"/>
        </w:rPr>
        <w:t>via Palombella, 1</w:t>
      </w:r>
      <w:r w:rsidRPr="007B536F">
        <w:rPr>
          <w:rFonts w:asciiTheme="majorBidi" w:hAnsiTheme="majorBidi" w:cstheme="majorBidi"/>
          <w:spacing w:val="23"/>
          <w:w w:val="99"/>
        </w:rPr>
        <w:t xml:space="preserve"> </w:t>
      </w:r>
    </w:p>
    <w:p w14:paraId="43C11AFD" w14:textId="161A62D8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 w:rsidRPr="007B536F">
        <w:rPr>
          <w:rFonts w:asciiTheme="majorBidi" w:eastAsia="Times New Roman" w:hAnsiTheme="majorBidi" w:cstheme="majorBidi"/>
        </w:rPr>
        <w:t xml:space="preserve"> 70021</w:t>
      </w:r>
      <w:r w:rsidRPr="007B536F">
        <w:rPr>
          <w:rFonts w:asciiTheme="majorBidi" w:eastAsia="Times New Roman" w:hAnsiTheme="majorBidi" w:cstheme="majorBidi"/>
          <w:spacing w:val="38"/>
        </w:rPr>
        <w:t xml:space="preserve"> </w:t>
      </w:r>
      <w:r w:rsidRPr="007B536F">
        <w:rPr>
          <w:rFonts w:asciiTheme="majorBidi" w:eastAsia="Times New Roman" w:hAnsiTheme="majorBidi" w:cstheme="majorBidi"/>
        </w:rPr>
        <w:t xml:space="preserve">Acquaviva delle </w:t>
      </w:r>
      <w:proofErr w:type="gramStart"/>
      <w:r w:rsidRPr="007B536F">
        <w:rPr>
          <w:rFonts w:asciiTheme="majorBidi" w:eastAsia="Times New Roman" w:hAnsiTheme="majorBidi" w:cstheme="majorBidi"/>
        </w:rPr>
        <w:t>Fonti  (</w:t>
      </w:r>
      <w:proofErr w:type="spellStart"/>
      <w:proofErr w:type="gramEnd"/>
      <w:r w:rsidRPr="007B536F">
        <w:rPr>
          <w:rFonts w:asciiTheme="majorBidi" w:eastAsia="Times New Roman" w:hAnsiTheme="majorBidi" w:cstheme="majorBidi"/>
        </w:rPr>
        <w:t>Ba</w:t>
      </w:r>
      <w:proofErr w:type="spellEnd"/>
      <w:r w:rsidRPr="007B536F">
        <w:rPr>
          <w:rFonts w:asciiTheme="majorBidi" w:eastAsia="Times New Roman" w:hAnsiTheme="majorBidi" w:cstheme="majorBidi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345A05">
      <w:pPr>
        <w:pStyle w:val="Paragrafoelenco"/>
        <w:numPr>
          <w:ilvl w:val="0"/>
          <w:numId w:val="2"/>
        </w:numPr>
        <w:spacing w:line="256" w:lineRule="auto"/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345A05">
      <w:pPr>
        <w:ind w:left="284" w:right="-28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412C1AAF" w14:textId="53D570D6" w:rsidR="00345A05" w:rsidRPr="00345A05" w:rsidRDefault="00345A05" w:rsidP="00345A05">
      <w:pPr>
        <w:pStyle w:val="Titolo3"/>
        <w:spacing w:before="62"/>
        <w:ind w:left="390" w:right="-717"/>
        <w:rPr>
          <w:b w:val="0"/>
          <w:bCs w:val="0"/>
          <w:color w:val="000000" w:themeColor="text1"/>
        </w:rPr>
      </w:pPr>
      <w:r w:rsidRPr="00520F6A">
        <w:rPr>
          <w:rFonts w:asciiTheme="majorBidi" w:hAnsiTheme="majorBidi" w:cstheme="majorBidi"/>
          <w:spacing w:val="-1"/>
        </w:rPr>
        <w:t>T</w:t>
      </w:r>
      <w:r w:rsidRPr="00520F6A">
        <w:rPr>
          <w:rFonts w:asciiTheme="majorBidi" w:hAnsiTheme="majorBidi" w:cstheme="majorBidi"/>
        </w:rPr>
        <w:t>ab</w:t>
      </w:r>
      <w:r w:rsidRPr="00520F6A">
        <w:rPr>
          <w:rFonts w:asciiTheme="majorBidi" w:hAnsiTheme="majorBidi" w:cstheme="majorBidi"/>
          <w:spacing w:val="-2"/>
        </w:rPr>
        <w:t>e</w:t>
      </w:r>
      <w:r w:rsidRPr="00520F6A">
        <w:rPr>
          <w:rFonts w:asciiTheme="majorBidi" w:hAnsiTheme="majorBidi" w:cstheme="majorBidi"/>
          <w:spacing w:val="1"/>
        </w:rPr>
        <w:t>ll</w:t>
      </w:r>
      <w:r w:rsidRPr="00520F6A">
        <w:rPr>
          <w:rFonts w:asciiTheme="majorBidi" w:hAnsiTheme="majorBidi" w:cstheme="majorBidi"/>
        </w:rPr>
        <w:t>e</w:t>
      </w:r>
      <w:r w:rsidRPr="00520F6A">
        <w:rPr>
          <w:rFonts w:asciiTheme="majorBidi" w:hAnsiTheme="majorBidi" w:cstheme="majorBidi"/>
          <w:spacing w:val="-2"/>
        </w:rPr>
        <w:t xml:space="preserve"> </w:t>
      </w:r>
      <w:r w:rsidRPr="00520F6A">
        <w:rPr>
          <w:rFonts w:asciiTheme="majorBidi" w:hAnsiTheme="majorBidi" w:cstheme="majorBidi"/>
          <w:spacing w:val="-5"/>
        </w:rPr>
        <w:t>d</w:t>
      </w:r>
      <w:r w:rsidRPr="00520F6A">
        <w:rPr>
          <w:rFonts w:asciiTheme="majorBidi" w:hAnsiTheme="majorBidi" w:cstheme="majorBidi"/>
        </w:rPr>
        <w:t>i</w:t>
      </w:r>
      <w:r w:rsidRPr="00520F6A">
        <w:rPr>
          <w:rFonts w:asciiTheme="majorBidi" w:hAnsiTheme="majorBidi" w:cstheme="majorBidi"/>
          <w:spacing w:val="1"/>
        </w:rPr>
        <w:t xml:space="preserve"> </w:t>
      </w:r>
      <w:proofErr w:type="gramStart"/>
      <w:r w:rsidRPr="00520F6A">
        <w:rPr>
          <w:rFonts w:asciiTheme="majorBidi" w:hAnsiTheme="majorBidi" w:cstheme="majorBidi"/>
        </w:rPr>
        <w:t>v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l</w:t>
      </w:r>
      <w:r w:rsidRPr="00520F6A">
        <w:rPr>
          <w:rFonts w:asciiTheme="majorBidi" w:hAnsiTheme="majorBidi" w:cstheme="majorBidi"/>
          <w:spacing w:val="-1"/>
        </w:rPr>
        <w:t>u</w:t>
      </w:r>
      <w:r w:rsidRPr="00520F6A">
        <w:rPr>
          <w:rFonts w:asciiTheme="majorBidi" w:hAnsiTheme="majorBidi" w:cstheme="majorBidi"/>
          <w:spacing w:val="1"/>
        </w:rPr>
        <w:t>t</w:t>
      </w:r>
      <w:r w:rsidRPr="00520F6A">
        <w:rPr>
          <w:rFonts w:asciiTheme="majorBidi" w:hAnsiTheme="majorBidi" w:cstheme="majorBidi"/>
          <w:spacing w:val="-3"/>
        </w:rPr>
        <w:t>a</w:t>
      </w:r>
      <w:r w:rsidRPr="00520F6A">
        <w:rPr>
          <w:rFonts w:asciiTheme="majorBidi" w:hAnsiTheme="majorBidi" w:cstheme="majorBidi"/>
          <w:spacing w:val="-2"/>
        </w:rPr>
        <w:t>z</w:t>
      </w:r>
      <w:r w:rsidRPr="00520F6A">
        <w:rPr>
          <w:rFonts w:asciiTheme="majorBidi" w:hAnsiTheme="majorBidi" w:cstheme="majorBidi"/>
          <w:spacing w:val="1"/>
        </w:rPr>
        <w:t>i</w:t>
      </w:r>
      <w:r w:rsidRPr="00520F6A">
        <w:rPr>
          <w:rFonts w:asciiTheme="majorBidi" w:hAnsiTheme="majorBidi" w:cstheme="majorBidi"/>
        </w:rPr>
        <w:t>o</w:t>
      </w:r>
      <w:r w:rsidRPr="00520F6A">
        <w:rPr>
          <w:rFonts w:asciiTheme="majorBidi" w:hAnsiTheme="majorBidi" w:cstheme="majorBidi"/>
          <w:spacing w:val="-3"/>
        </w:rPr>
        <w:t>n</w:t>
      </w:r>
      <w:r w:rsidRPr="00520F6A">
        <w:rPr>
          <w:rFonts w:asciiTheme="majorBidi" w:hAnsiTheme="majorBidi" w:cstheme="majorBidi"/>
        </w:rPr>
        <w:t>e</w:t>
      </w:r>
      <w:r w:rsidRPr="00520F6A">
        <w:rPr>
          <w:rFonts w:asciiTheme="majorBidi" w:hAnsiTheme="majorBidi" w:cstheme="majorBidi"/>
          <w:spacing w:val="-2"/>
        </w:rPr>
        <w:t xml:space="preserve">  </w:t>
      </w:r>
      <w:r>
        <w:rPr>
          <w:rFonts w:asciiTheme="majorBidi" w:hAnsiTheme="majorBidi" w:cstheme="majorBidi"/>
          <w:spacing w:val="-2"/>
        </w:rPr>
        <w:t>T</w:t>
      </w:r>
      <w:r w:rsidRPr="00520F6A">
        <w:rPr>
          <w:color w:val="000000" w:themeColor="text1"/>
        </w:rPr>
        <w:t>utor</w:t>
      </w:r>
      <w:proofErr w:type="gramEnd"/>
      <w:r w:rsidRPr="00520F6A">
        <w:rPr>
          <w:color w:val="000000" w:themeColor="text1"/>
          <w:spacing w:val="-4"/>
        </w:rPr>
        <w:t xml:space="preserve"> </w:t>
      </w:r>
    </w:p>
    <w:tbl>
      <w:tblPr>
        <w:tblStyle w:val="TableNormal"/>
        <w:tblW w:w="100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3260"/>
        <w:gridCol w:w="1418"/>
        <w:gridCol w:w="1417"/>
      </w:tblGrid>
      <w:tr w:rsidR="00345A05" w:rsidRPr="00013DF0" w14:paraId="2D981AC8" w14:textId="224129E3" w:rsidTr="00345A05">
        <w:trPr>
          <w:trHeight w:val="224"/>
        </w:trPr>
        <w:tc>
          <w:tcPr>
            <w:tcW w:w="3977" w:type="dxa"/>
            <w:shd w:val="clear" w:color="auto" w:fill="DADADA"/>
          </w:tcPr>
          <w:p w14:paraId="540877ED" w14:textId="77777777" w:rsidR="00345A05" w:rsidRPr="00345A05" w:rsidRDefault="00345A05" w:rsidP="00345A05">
            <w:pPr>
              <w:pStyle w:val="TableParagraph"/>
              <w:spacing w:line="205" w:lineRule="exact"/>
              <w:ind w:left="285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TITOLI</w:t>
            </w:r>
          </w:p>
        </w:tc>
        <w:tc>
          <w:tcPr>
            <w:tcW w:w="3260" w:type="dxa"/>
            <w:shd w:val="clear" w:color="auto" w:fill="DADADA"/>
          </w:tcPr>
          <w:p w14:paraId="63ED9C75" w14:textId="77777777" w:rsidR="00345A05" w:rsidRPr="00345A05" w:rsidRDefault="00345A05" w:rsidP="00345A05">
            <w:pPr>
              <w:pStyle w:val="TableParagraph"/>
              <w:spacing w:line="205" w:lineRule="exact"/>
              <w:ind w:left="87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345A05">
              <w:rPr>
                <w:rFonts w:asciiTheme="majorBidi" w:hAnsiTheme="majorBidi" w:cstheme="majorBidi"/>
                <w:b/>
                <w:sz w:val="18"/>
                <w:szCs w:val="18"/>
              </w:rPr>
              <w:t>PUNTI</w:t>
            </w:r>
          </w:p>
        </w:tc>
        <w:tc>
          <w:tcPr>
            <w:tcW w:w="1418" w:type="dxa"/>
            <w:shd w:val="clear" w:color="auto" w:fill="DADADA"/>
          </w:tcPr>
          <w:p w14:paraId="0F3506B1" w14:textId="42E600E9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</w:t>
            </w:r>
            <w:r w:rsidR="00A56D2B">
              <w:rPr>
                <w:rFonts w:asciiTheme="majorBidi" w:hAnsiTheme="majorBidi" w:cstheme="majorBidi"/>
                <w:b/>
                <w:sz w:val="16"/>
                <w:szCs w:val="16"/>
              </w:rPr>
              <w:t xml:space="preserve"> TUTOR</w:t>
            </w:r>
          </w:p>
        </w:tc>
        <w:tc>
          <w:tcPr>
            <w:tcW w:w="1417" w:type="dxa"/>
            <w:shd w:val="clear" w:color="auto" w:fill="DADADA"/>
          </w:tcPr>
          <w:p w14:paraId="38F0A99B" w14:textId="2AB4EC89" w:rsidR="00345A05" w:rsidRPr="00345A05" w:rsidRDefault="00345A05" w:rsidP="00345A05">
            <w:pPr>
              <w:pStyle w:val="TableParagraph"/>
              <w:spacing w:line="205" w:lineRule="exact"/>
              <w:ind w:left="8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345A05">
              <w:rPr>
                <w:rFonts w:asciiTheme="majorBidi" w:hAnsiTheme="majorBidi" w:cstheme="majorBidi"/>
                <w:b/>
                <w:sz w:val="16"/>
                <w:szCs w:val="16"/>
              </w:rPr>
              <w:t>A CURA DELLA COMMISSIONE</w:t>
            </w:r>
          </w:p>
        </w:tc>
      </w:tr>
      <w:tr w:rsidR="00345A05" w:rsidRPr="00013DF0" w14:paraId="47C93EF1" w14:textId="03A7655F" w:rsidTr="00345A05">
        <w:trPr>
          <w:trHeight w:val="829"/>
        </w:trPr>
        <w:tc>
          <w:tcPr>
            <w:tcW w:w="3977" w:type="dxa"/>
          </w:tcPr>
          <w:p w14:paraId="3F48422C" w14:textId="77777777" w:rsidR="00345A05" w:rsidRPr="00345A05" w:rsidRDefault="00345A05" w:rsidP="00CF44E7">
            <w:pPr>
              <w:pStyle w:val="TableParagraph"/>
              <w:spacing w:line="211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Possesso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Titolo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studio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(laurea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diploma)</w:t>
            </w:r>
          </w:p>
        </w:tc>
        <w:tc>
          <w:tcPr>
            <w:tcW w:w="3260" w:type="dxa"/>
          </w:tcPr>
          <w:p w14:paraId="521F71D1" w14:textId="77777777" w:rsidR="00345A05" w:rsidRPr="00345A05" w:rsidRDefault="00345A05" w:rsidP="00345A05">
            <w:pPr>
              <w:pStyle w:val="TableParagraph"/>
              <w:spacing w:line="209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0,5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diploma</w:t>
            </w:r>
          </w:p>
          <w:p w14:paraId="1B5E44FB" w14:textId="77777777" w:rsidR="00345A05" w:rsidRPr="00345A05" w:rsidRDefault="00345A05" w:rsidP="00345A05">
            <w:pPr>
              <w:pStyle w:val="TableParagraph"/>
              <w:spacing w:line="223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 triennale</w:t>
            </w:r>
          </w:p>
          <w:p w14:paraId="0A8913CC" w14:textId="77777777" w:rsidR="00345A05" w:rsidRPr="00345A05" w:rsidRDefault="00345A05" w:rsidP="00345A05">
            <w:pPr>
              <w:pStyle w:val="TableParagraph"/>
              <w:spacing w:line="238" w:lineRule="exact"/>
              <w:ind w:left="6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laurea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quadriennale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/magistrale</w:t>
            </w:r>
          </w:p>
        </w:tc>
        <w:tc>
          <w:tcPr>
            <w:tcW w:w="1418" w:type="dxa"/>
          </w:tcPr>
          <w:p w14:paraId="5E5427E8" w14:textId="77777777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47E89A9E" w14:textId="004E7E69" w:rsidR="00345A05" w:rsidRPr="00CC3ED0" w:rsidRDefault="00345A05" w:rsidP="00CF44E7">
            <w:pPr>
              <w:pStyle w:val="TableParagraph"/>
              <w:spacing w:line="209" w:lineRule="exact"/>
              <w:ind w:left="6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72302CA3" w14:textId="41808693" w:rsidTr="00345A05">
        <w:trPr>
          <w:trHeight w:val="455"/>
        </w:trPr>
        <w:tc>
          <w:tcPr>
            <w:tcW w:w="3977" w:type="dxa"/>
          </w:tcPr>
          <w:p w14:paraId="0E80887C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Master, corsi di perfezionamento, corsi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specializzazione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durata annuale</w:t>
            </w:r>
          </w:p>
        </w:tc>
        <w:tc>
          <w:tcPr>
            <w:tcW w:w="3260" w:type="dxa"/>
          </w:tcPr>
          <w:p w14:paraId="7400A3DB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n.2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master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579B0C35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 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418" w:type="dxa"/>
          </w:tcPr>
          <w:p w14:paraId="59D4661B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AB793CF" w14:textId="5D8BDE1A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52DD2299" w14:textId="6FAE674E" w:rsidTr="00345A05">
        <w:trPr>
          <w:trHeight w:val="621"/>
        </w:trPr>
        <w:tc>
          <w:tcPr>
            <w:tcW w:w="3977" w:type="dxa"/>
          </w:tcPr>
          <w:p w14:paraId="3D2D4BD2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Partecipazione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corsi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aggiornamento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e/o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>formazione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nell’ambito</w:t>
            </w:r>
            <w:r w:rsidRPr="00345A05">
              <w:rPr>
                <w:rFonts w:asciiTheme="majorBidi" w:hAnsiTheme="majorBidi" w:cstheme="majorBidi"/>
                <w:spacing w:val="-1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0DC292A1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corso</w:t>
            </w:r>
          </w:p>
          <w:p w14:paraId="7C7FEE12" w14:textId="77777777" w:rsidR="00345A05" w:rsidRPr="00345A05" w:rsidRDefault="00345A05" w:rsidP="00345A05">
            <w:pPr>
              <w:pStyle w:val="TableParagraph"/>
              <w:spacing w:line="228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 max 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12 punti</w:t>
            </w:r>
          </w:p>
        </w:tc>
        <w:tc>
          <w:tcPr>
            <w:tcW w:w="1418" w:type="dxa"/>
          </w:tcPr>
          <w:p w14:paraId="67DC84FC" w14:textId="77777777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10BE05F6" w14:textId="445E11C5" w:rsidR="00345A05" w:rsidRPr="00CC3ED0" w:rsidRDefault="00345A05" w:rsidP="00CF44E7">
            <w:pPr>
              <w:pStyle w:val="TableParagraph"/>
              <w:spacing w:line="228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6CCE57D5" w14:textId="64F77420" w:rsidTr="00345A05">
        <w:trPr>
          <w:trHeight w:val="505"/>
        </w:trPr>
        <w:tc>
          <w:tcPr>
            <w:tcW w:w="3977" w:type="dxa"/>
          </w:tcPr>
          <w:p w14:paraId="08851D61" w14:textId="77777777" w:rsidR="00345A05" w:rsidRPr="00345A05" w:rsidRDefault="00345A05" w:rsidP="00CF44E7">
            <w:pPr>
              <w:pStyle w:val="TableParagraph"/>
              <w:spacing w:line="213" w:lineRule="auto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lavorativa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(docenza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non)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nel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settore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specifico</w:t>
            </w:r>
          </w:p>
        </w:tc>
        <w:tc>
          <w:tcPr>
            <w:tcW w:w="3260" w:type="dxa"/>
          </w:tcPr>
          <w:p w14:paraId="75C4C4E3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6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1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anno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(min.</w:t>
            </w:r>
            <w:r w:rsidRPr="00345A05">
              <w:rPr>
                <w:rFonts w:asciiTheme="majorBidi" w:hAnsiTheme="majorBidi" w:cstheme="majorBidi"/>
                <w:spacing w:val="-4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3</w:t>
            </w:r>
            <w:r w:rsidRPr="00345A05">
              <w:rPr>
                <w:rFonts w:asciiTheme="majorBidi" w:hAnsiTheme="majorBidi" w:cstheme="majorBidi"/>
                <w:spacing w:val="-5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mesi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all’anno)</w:t>
            </w:r>
          </w:p>
          <w:p w14:paraId="18C23094" w14:textId="77777777" w:rsidR="00345A05" w:rsidRPr="00345A05" w:rsidRDefault="00345A05" w:rsidP="00345A05">
            <w:pPr>
              <w:pStyle w:val="TableParagraph"/>
              <w:spacing w:line="213" w:lineRule="auto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3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 un max di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5A049F5A" w14:textId="77777777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042ECD97" w14:textId="11E6B042" w:rsidR="00345A05" w:rsidRPr="00CC3ED0" w:rsidRDefault="00345A05" w:rsidP="00CF44E7">
            <w:pPr>
              <w:pStyle w:val="TableParagraph"/>
              <w:spacing w:line="213" w:lineRule="auto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557E9CC9" w14:textId="1291C4CB" w:rsidTr="00345A05">
        <w:trPr>
          <w:trHeight w:val="453"/>
        </w:trPr>
        <w:tc>
          <w:tcPr>
            <w:tcW w:w="3977" w:type="dxa"/>
          </w:tcPr>
          <w:p w14:paraId="430C7DD1" w14:textId="77777777" w:rsidR="00345A05" w:rsidRPr="00345A05" w:rsidRDefault="00345A05" w:rsidP="00CF44E7">
            <w:pPr>
              <w:pStyle w:val="TableParagraph"/>
              <w:spacing w:line="226" w:lineRule="exact"/>
              <w:ind w:right="414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Esperienze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pregresse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in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attività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stessa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tipologia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quelle</w:t>
            </w:r>
            <w:r w:rsidRPr="00345A05">
              <w:rPr>
                <w:rFonts w:asciiTheme="majorBidi" w:hAnsiTheme="majorBidi" w:cstheme="majorBidi"/>
                <w:spacing w:val="-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oggetto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della</w:t>
            </w:r>
            <w:r w:rsidRPr="00345A05">
              <w:rPr>
                <w:rFonts w:asciiTheme="majorBidi" w:hAnsiTheme="majorBidi" w:cstheme="majorBidi"/>
                <w:spacing w:val="-10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selezione</w:t>
            </w:r>
          </w:p>
        </w:tc>
        <w:tc>
          <w:tcPr>
            <w:tcW w:w="3260" w:type="dxa"/>
          </w:tcPr>
          <w:p w14:paraId="514382EE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</w:p>
          <w:p w14:paraId="2602D3A8" w14:textId="4370DEB6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un 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proofErr w:type="gramEnd"/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20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18AD7E14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7D37564A" w14:textId="7E62358E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345A05" w14:paraId="4B1783AD" w14:textId="4EF65E13" w:rsidTr="00345A05">
        <w:trPr>
          <w:trHeight w:val="452"/>
        </w:trPr>
        <w:tc>
          <w:tcPr>
            <w:tcW w:w="3977" w:type="dxa"/>
          </w:tcPr>
          <w:p w14:paraId="7551B32B" w14:textId="77777777" w:rsidR="00345A05" w:rsidRPr="00345A05" w:rsidRDefault="00345A05" w:rsidP="00CF44E7">
            <w:pPr>
              <w:pStyle w:val="TableParagraph"/>
              <w:spacing w:line="223" w:lineRule="exact"/>
              <w:ind w:right="-717"/>
              <w:rPr>
                <w:rFonts w:asciiTheme="majorBidi" w:hAnsiTheme="majorBidi" w:cstheme="majorBidi"/>
                <w:b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Solo</w:t>
            </w:r>
            <w:r w:rsidRPr="00345A05">
              <w:rPr>
                <w:rFonts w:asciiTheme="majorBidi" w:hAnsiTheme="majorBidi" w:cstheme="majorBidi"/>
                <w:b/>
                <w:spacing w:val="-8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b/>
                <w:spacing w:val="-11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incarichi</w:t>
            </w:r>
            <w:r w:rsidRPr="00345A05">
              <w:rPr>
                <w:rFonts w:asciiTheme="majorBidi" w:hAnsiTheme="majorBidi" w:cstheme="majorBidi"/>
                <w:b/>
                <w:spacing w:val="-6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esperto</w:t>
            </w:r>
            <w:r w:rsidRPr="00345A05">
              <w:rPr>
                <w:rFonts w:asciiTheme="majorBidi" w:hAnsiTheme="majorBidi" w:cstheme="majorBidi"/>
                <w:b/>
                <w:spacing w:val="-7"/>
                <w:sz w:val="20"/>
                <w:szCs w:val="20"/>
                <w:u w:val="thick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b/>
                <w:sz w:val="20"/>
                <w:szCs w:val="20"/>
                <w:u w:val="thick"/>
                <w:lang w:val="it-IT"/>
              </w:rPr>
              <w:t>PON-FSE:</w:t>
            </w:r>
          </w:p>
          <w:p w14:paraId="5A5364E4" w14:textId="77777777" w:rsidR="00345A05" w:rsidRPr="00345A05" w:rsidRDefault="00345A05" w:rsidP="00CF44E7">
            <w:pPr>
              <w:pStyle w:val="TableParagraph"/>
              <w:spacing w:line="210" w:lineRule="exact"/>
              <w:ind w:right="-717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gestione</w:t>
            </w:r>
            <w:r w:rsidRPr="00345A05">
              <w:rPr>
                <w:rFonts w:asciiTheme="majorBidi" w:hAnsiTheme="majorBidi" w:cstheme="majorBidi"/>
                <w:spacing w:val="-9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con</w:t>
            </w:r>
            <w:r w:rsidRPr="00345A05">
              <w:rPr>
                <w:rFonts w:asciiTheme="majorBidi" w:hAnsiTheme="majorBidi" w:cstheme="majorBidi"/>
                <w:spacing w:val="-1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piattaforma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GPU</w:t>
            </w:r>
          </w:p>
        </w:tc>
        <w:tc>
          <w:tcPr>
            <w:tcW w:w="3260" w:type="dxa"/>
          </w:tcPr>
          <w:p w14:paraId="4C526ACD" w14:textId="77777777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n.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2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per</w:t>
            </w:r>
            <w:r w:rsidRPr="00345A05">
              <w:rPr>
                <w:rFonts w:asciiTheme="majorBidi" w:hAnsiTheme="majorBidi" w:cstheme="majorBidi"/>
                <w:spacing w:val="-8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ogni</w:t>
            </w:r>
            <w:r w:rsidRPr="00345A05">
              <w:rPr>
                <w:rFonts w:asciiTheme="majorBidi" w:hAnsiTheme="majorBidi" w:cstheme="majorBidi"/>
                <w:spacing w:val="-7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esperienza/nomina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</w:p>
          <w:p w14:paraId="10D80A80" w14:textId="5C1CC2CF" w:rsidR="00345A05" w:rsidRPr="00345A05" w:rsidRDefault="00345A05" w:rsidP="00345A05">
            <w:pPr>
              <w:pStyle w:val="TableParagraph"/>
              <w:spacing w:line="226" w:lineRule="exact"/>
              <w:ind w:left="109" w:right="131"/>
              <w:rPr>
                <w:rFonts w:asciiTheme="majorBidi" w:hAnsiTheme="majorBidi" w:cstheme="majorBidi"/>
                <w:sz w:val="20"/>
                <w:szCs w:val="20"/>
                <w:lang w:val="it-IT"/>
              </w:rPr>
            </w:pP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fino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ad</w:t>
            </w:r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un</w:t>
            </w:r>
            <w:r w:rsidRPr="00345A05">
              <w:rPr>
                <w:rFonts w:asciiTheme="majorBidi" w:hAnsiTheme="majorBidi" w:cstheme="majorBidi"/>
                <w:spacing w:val="-52"/>
                <w:sz w:val="20"/>
                <w:szCs w:val="20"/>
                <w:lang w:val="it-IT"/>
              </w:rPr>
              <w:t xml:space="preserve"> 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max</w:t>
            </w:r>
            <w:proofErr w:type="gramEnd"/>
            <w:r w:rsidRPr="00345A05">
              <w:rPr>
                <w:rFonts w:asciiTheme="majorBidi" w:hAnsiTheme="majorBidi" w:cstheme="majorBidi"/>
                <w:spacing w:val="-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di</w:t>
            </w:r>
            <w:r w:rsidRPr="00345A05">
              <w:rPr>
                <w:rFonts w:asciiTheme="majorBidi" w:hAnsiTheme="majorBidi" w:cstheme="majorBidi"/>
                <w:spacing w:val="1"/>
                <w:sz w:val="20"/>
                <w:szCs w:val="20"/>
                <w:lang w:val="it-IT"/>
              </w:rPr>
              <w:t xml:space="preserve"> </w:t>
            </w:r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18 </w:t>
            </w:r>
            <w:proofErr w:type="spellStart"/>
            <w:r w:rsidRPr="00345A05">
              <w:rPr>
                <w:rFonts w:asciiTheme="majorBidi" w:hAnsiTheme="majorBidi" w:cstheme="majorBidi"/>
                <w:sz w:val="20"/>
                <w:szCs w:val="20"/>
                <w:lang w:val="it-IT"/>
              </w:rPr>
              <w:t>pt</w:t>
            </w:r>
            <w:proofErr w:type="spellEnd"/>
          </w:p>
        </w:tc>
        <w:tc>
          <w:tcPr>
            <w:tcW w:w="1418" w:type="dxa"/>
          </w:tcPr>
          <w:p w14:paraId="3B72EF1C" w14:textId="77777777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417" w:type="dxa"/>
          </w:tcPr>
          <w:p w14:paraId="5C83EF38" w14:textId="52CA718C" w:rsidR="00345A05" w:rsidRPr="00CC3ED0" w:rsidRDefault="00345A05" w:rsidP="00CF44E7">
            <w:pPr>
              <w:pStyle w:val="TableParagraph"/>
              <w:spacing w:line="226" w:lineRule="exact"/>
              <w:ind w:left="109" w:right="-717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345A05" w:rsidRPr="00013DF0" w14:paraId="1E9ADEAD" w14:textId="4C7D1BE6" w:rsidTr="00345A05">
        <w:trPr>
          <w:trHeight w:val="455"/>
        </w:trPr>
        <w:tc>
          <w:tcPr>
            <w:tcW w:w="3977" w:type="dxa"/>
          </w:tcPr>
          <w:p w14:paraId="60236002" w14:textId="77777777" w:rsidR="00345A05" w:rsidRPr="00CC3ED0" w:rsidRDefault="00345A05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CC3ED0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3260" w:type="dxa"/>
          </w:tcPr>
          <w:p w14:paraId="4827169A" w14:textId="77777777" w:rsidR="00345A05" w:rsidRPr="00CC3ED0" w:rsidRDefault="00345A05" w:rsidP="00345A05">
            <w:pPr>
              <w:pStyle w:val="TableParagraph"/>
              <w:tabs>
                <w:tab w:val="left" w:pos="326"/>
              </w:tabs>
              <w:spacing w:line="243" w:lineRule="exact"/>
              <w:ind w:right="131"/>
              <w:jc w:val="center"/>
              <w:rPr>
                <w:rFonts w:asciiTheme="majorBidi" w:hAnsiTheme="majorBidi" w:cstheme="majorBidi"/>
                <w:b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8" w:type="dxa"/>
          </w:tcPr>
          <w:p w14:paraId="5271F3D8" w14:textId="231EFCA3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417" w:type="dxa"/>
          </w:tcPr>
          <w:p w14:paraId="76A41740" w14:textId="3B4E92DE" w:rsidR="00345A05" w:rsidRPr="00CC3ED0" w:rsidRDefault="00345A05" w:rsidP="00345A05">
            <w:pPr>
              <w:pStyle w:val="TableParagraph"/>
              <w:spacing w:line="243" w:lineRule="exact"/>
              <w:jc w:val="center"/>
              <w:rPr>
                <w:rFonts w:asciiTheme="majorBidi" w:hAnsiTheme="majorBidi" w:cstheme="majorBidi"/>
                <w:b/>
                <w:u w:val="single"/>
              </w:rPr>
            </w:pPr>
            <w:r w:rsidRPr="00CC3ED0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CC3ED0">
              <w:rPr>
                <w:rFonts w:asciiTheme="majorBidi" w:hAnsiTheme="majorBidi" w:cstheme="majorBidi"/>
                <w:b/>
              </w:rPr>
              <w:t>/80</w:t>
            </w:r>
          </w:p>
        </w:tc>
      </w:tr>
    </w:tbl>
    <w:p w14:paraId="365D4653" w14:textId="77777777" w:rsidR="00345A05" w:rsidRPr="00013DF0" w:rsidRDefault="00345A05" w:rsidP="00345A05">
      <w:pPr>
        <w:pStyle w:val="Corpotesto"/>
        <w:ind w:right="-717"/>
        <w:rPr>
          <w:b/>
          <w:i/>
        </w:rPr>
      </w:pPr>
    </w:p>
    <w:p w14:paraId="2FDEE841" w14:textId="2CC75380" w:rsidR="00D41368" w:rsidRPr="007D54BD" w:rsidRDefault="007D54BD" w:rsidP="009C2FED">
      <w:pPr>
        <w:jc w:val="both"/>
      </w:pPr>
      <w:r>
        <w:rPr>
          <w:rFonts w:ascii="Times New Roman" w:eastAsia="Times New Roman" w:hAnsi="Times New Roman" w:cs="Times New Roman"/>
          <w:lang w:val="en-US"/>
        </w:rPr>
        <w:t>Data _________________________</w:t>
      </w:r>
      <w:r>
        <w:rPr>
          <w:rFonts w:ascii="Times New Roman" w:eastAsia="Times New Roman" w:hAnsi="Times New Roman" w:cs="Times New Roman"/>
          <w:lang w:val="en-US"/>
        </w:rPr>
        <w:tab/>
      </w:r>
      <w:r>
        <w:rPr>
          <w:rFonts w:ascii="Times New Roman" w:eastAsia="Times New Roman" w:hAnsi="Times New Roman" w:cs="Times New Roman"/>
          <w:lang w:val="en-US"/>
        </w:rPr>
        <w:tab/>
      </w:r>
      <w:proofErr w:type="spellStart"/>
      <w:r>
        <w:rPr>
          <w:rFonts w:ascii="Times New Roman" w:eastAsia="Times New Roman" w:hAnsi="Times New Roman" w:cs="Times New Roman"/>
          <w:lang w:val="en-US"/>
        </w:rPr>
        <w:t>Firma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__________________________________________</w:t>
      </w:r>
    </w:p>
    <w:sectPr w:rsidR="00D4136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345A05"/>
    <w:rsid w:val="004A4C6F"/>
    <w:rsid w:val="00510A51"/>
    <w:rsid w:val="005D57B9"/>
    <w:rsid w:val="007713DA"/>
    <w:rsid w:val="007B536F"/>
    <w:rsid w:val="007D54BD"/>
    <w:rsid w:val="00856DD9"/>
    <w:rsid w:val="009C2FED"/>
    <w:rsid w:val="009D173B"/>
    <w:rsid w:val="00A56D2B"/>
    <w:rsid w:val="00B311B3"/>
    <w:rsid w:val="00BF7A18"/>
    <w:rsid w:val="00C2573C"/>
    <w:rsid w:val="00CF2880"/>
    <w:rsid w:val="00D41368"/>
    <w:rsid w:val="00D47B02"/>
    <w:rsid w:val="00DD6C5C"/>
    <w:rsid w:val="00E230F4"/>
    <w:rsid w:val="00E333C1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2024-03-04T21:01:00Z</dcterms:created>
  <dcterms:modified xsi:type="dcterms:W3CDTF">2024-03-29T12:24:00Z</dcterms:modified>
</cp:coreProperties>
</file>