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D" w:rsidRPr="007359A9" w:rsidRDefault="0069253D" w:rsidP="00692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9A9">
        <w:rPr>
          <w:rFonts w:ascii="Times New Roman" w:eastAsia="Calibri" w:hAnsi="Times New Roman" w:cs="Times New Roman"/>
          <w:sz w:val="24"/>
          <w:szCs w:val="24"/>
        </w:rPr>
        <w:t>Prot. n.</w:t>
      </w:r>
      <w:r w:rsidR="00D46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D2E">
        <w:rPr>
          <w:rFonts w:ascii="Times New Roman" w:eastAsia="Calibri" w:hAnsi="Times New Roman" w:cs="Times New Roman"/>
          <w:sz w:val="24"/>
          <w:szCs w:val="24"/>
        </w:rPr>
        <w:t xml:space="preserve"> 731</w:t>
      </w:r>
      <w:r w:rsidR="00AD7E3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59A9">
        <w:rPr>
          <w:rFonts w:ascii="Times New Roman" w:eastAsia="Calibri" w:hAnsi="Times New Roman" w:cs="Times New Roman"/>
          <w:sz w:val="24"/>
          <w:szCs w:val="24"/>
        </w:rPr>
        <w:t>B/15</w:t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="00774B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59A9">
        <w:rPr>
          <w:rFonts w:ascii="Times New Roman" w:eastAsia="Calibri" w:hAnsi="Times New Roman" w:cs="Times New Roman"/>
          <w:sz w:val="24"/>
          <w:szCs w:val="24"/>
        </w:rPr>
        <w:t xml:space="preserve">Acquaviva, </w:t>
      </w:r>
      <w:r w:rsidR="00D46D66">
        <w:rPr>
          <w:rFonts w:ascii="Times New Roman" w:eastAsia="Calibri" w:hAnsi="Times New Roman" w:cs="Times New Roman"/>
          <w:sz w:val="24"/>
          <w:szCs w:val="24"/>
        </w:rPr>
        <w:t>13/02/2017</w:t>
      </w: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69253D" w:rsidRPr="004E3090" w:rsidTr="00EE3A88">
        <w:trPr>
          <w:trHeight w:val="1885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Pr="004E3090" w:rsidRDefault="00272C2B" w:rsidP="000B192E">
            <w:pPr>
              <w:tabs>
                <w:tab w:val="left" w:pos="1995"/>
              </w:tabs>
              <w:rPr>
                <w:rFonts w:ascii="Arial" w:hAnsi="Arial"/>
                <w:b/>
                <w:sz w:val="18"/>
                <w:szCs w:val="16"/>
              </w:rPr>
            </w:pPr>
            <w:bookmarkStart w:id="0" w:name="_GoBack"/>
            <w:bookmarkEnd w:id="0"/>
            <w:r w:rsidRPr="00272C2B">
              <w:rPr>
                <w:rFonts w:ascii="Arial" w:hAnsi="Arial"/>
                <w:b/>
                <w:noProof/>
                <w:sz w:val="18"/>
                <w:szCs w:val="16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7.95pt;margin-top:.7pt;width:368.25pt;height:92.1pt;z-index:251660288;mso-width-relative:margin;mso-height-relative:margin" stroked="f" strokecolor="#ffc000">
                  <v:stroke dashstyle="1 1" endcap="round"/>
                  <v:textbox style="mso-next-textbox:#_x0000_s1026">
                    <w:txbxContent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ISTITUTO COMPRENSIVO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1 C.D. DE AMICIS - S.M.S. "GIOVANNI XXIII"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P.zza Di Vagno, 18 – 70021 ACQUAVIVA DELLE FONTI (BA)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Tel. 080 - 761314 Fax 080 – 3051357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CODICE MECCANOGRAFICO BAIC89400E</w:t>
                        </w:r>
                      </w:p>
                      <w:p w:rsidR="00EE3A88" w:rsidRPr="00EE3A88" w:rsidRDefault="00272C2B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8"/>
                          </w:rPr>
                        </w:pPr>
                        <w:hyperlink r:id="rId8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www.deamicis.gov.it</w:t>
                          </w:r>
                        </w:hyperlink>
                      </w:p>
                      <w:p w:rsidR="00EE3A88" w:rsidRPr="00EE3A88" w:rsidRDefault="00272C2B" w:rsidP="00EE3A88">
                        <w:pPr>
                          <w:spacing w:after="0" w:line="240" w:lineRule="auto"/>
                          <w:jc w:val="center"/>
                          <w:rPr>
                            <w:color w:val="0066FF"/>
                            <w:sz w:val="18"/>
                            <w:szCs w:val="18"/>
                          </w:rPr>
                        </w:pPr>
                        <w:hyperlink r:id="rId9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BAIC89400E@ISTRUZIONE.IT</w:t>
                          </w:r>
                        </w:hyperlink>
                      </w:p>
                      <w:p w:rsidR="00EE3A88" w:rsidRPr="00EE3A88" w:rsidRDefault="00272C2B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66FF"/>
                            <w:sz w:val="18"/>
                            <w:szCs w:val="18"/>
                            <w:u w:val="single"/>
                          </w:rPr>
                        </w:pPr>
                        <w:hyperlink r:id="rId10" w:history="1">
                          <w:r w:rsidR="00EE3A88" w:rsidRPr="00EE3A88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 xml:space="preserve"> </w:t>
                          </w:r>
                          <w:r w:rsidR="00EE3A88" w:rsidRPr="00EE3A88">
                            <w:rPr>
                              <w:rStyle w:val="Collegamentoipertestuale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BAIC89400E@PEC.ISTRUZIONE.IT</w:t>
                          </w:r>
                        </w:hyperlink>
                      </w:p>
                      <w:p w:rsidR="0069253D" w:rsidRPr="00EE3A88" w:rsidRDefault="0069253D" w:rsidP="00EE3A8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69253D">
              <w:rPr>
                <w:rFonts w:ascii="Arial" w:hAnsi="Arial"/>
                <w:b/>
                <w:sz w:val="18"/>
                <w:szCs w:val="16"/>
              </w:rPr>
              <w:t xml:space="preserve">                </w: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</w:tr>
      <w:tr w:rsidR="0069253D" w:rsidRPr="004E3090" w:rsidTr="0069253D">
        <w:trPr>
          <w:trHeight w:val="2021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Default="0069253D" w:rsidP="000B192E">
            <w:pPr>
              <w:jc w:val="center"/>
              <w:rPr>
                <w:rFonts w:ascii="Monotype Corsiva" w:hAnsi="Monotype Corsiva"/>
                <w:b/>
                <w:sz w:val="24"/>
              </w:rPr>
            </w:pPr>
            <w:r>
              <w:rPr>
                <w:rFonts w:ascii="Monotype Corsiva" w:hAnsi="Monotype Corsiva"/>
                <w:b/>
                <w:sz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4848225" cy="842792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8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Corsiva" w:hAnsi="Monotype Corsiva"/>
                <w:b/>
                <w:sz w:val="24"/>
              </w:rPr>
              <w:t xml:space="preserve">         </w:t>
            </w:r>
            <w:r w:rsidRPr="00E01F0C">
              <w:rPr>
                <w:rFonts w:ascii="Monotype Corsiva" w:hAnsi="Monotype Corsiva"/>
                <w:b/>
                <w:noProof/>
                <w:sz w:val="24"/>
              </w:rPr>
              <w:drawing>
                <wp:inline distT="0" distB="0" distL="0" distR="0">
                  <wp:extent cx="893596" cy="590550"/>
                  <wp:effectExtent l="19050" t="0" r="1754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9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53D" w:rsidRDefault="0069253D" w:rsidP="000B192E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Unione Europea</w:t>
            </w:r>
          </w:p>
          <w:p w:rsidR="0069253D" w:rsidRPr="004E3090" w:rsidRDefault="0069253D" w:rsidP="000B192E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Fondo Europeo Sviluppo Regionale</w:t>
            </w:r>
          </w:p>
        </w:tc>
      </w:tr>
    </w:tbl>
    <w:p w:rsidR="007359A9" w:rsidRDefault="007359A9" w:rsidP="007359A9">
      <w:pPr>
        <w:ind w:left="851" w:hanging="851"/>
        <w:jc w:val="right"/>
      </w:pPr>
    </w:p>
    <w:p w:rsidR="007359A9" w:rsidRPr="007359A9" w:rsidRDefault="007359A9" w:rsidP="007359A9">
      <w:pPr>
        <w:ind w:left="851" w:hanging="851"/>
        <w:jc w:val="right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>All’Albo e sul sito web dell’Istituto</w:t>
      </w:r>
    </w:p>
    <w:p w:rsidR="007359A9" w:rsidRPr="007359A9" w:rsidRDefault="007359A9" w:rsidP="007359A9">
      <w:pPr>
        <w:ind w:left="851" w:hanging="851"/>
        <w:jc w:val="center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Al DSGA Sig.ra Cecilia Caporusso</w:t>
      </w:r>
    </w:p>
    <w:p w:rsidR="005B35D2" w:rsidRDefault="005B35D2" w:rsidP="002E3AA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46D66" w:rsidRDefault="0069253D" w:rsidP="00D46D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D46D66" w:rsidRPr="00F71726">
        <w:rPr>
          <w:rFonts w:ascii="Times New Roman" w:hAnsi="Times New Roman" w:cs="Times New Roman"/>
          <w:b/>
        </w:rPr>
        <w:t xml:space="preserve">PROCEDURA  ACQUISTO LICENZE ANTIVIRUS + INSTALLAZIONE E </w:t>
      </w:r>
      <w:r w:rsidR="00D46D66">
        <w:rPr>
          <w:rFonts w:ascii="Times New Roman" w:hAnsi="Times New Roman" w:cs="Times New Roman"/>
          <w:b/>
        </w:rPr>
        <w:t xml:space="preserve">   </w:t>
      </w:r>
    </w:p>
    <w:p w:rsidR="00D46D66" w:rsidRPr="00F71726" w:rsidRDefault="00D46D66" w:rsidP="00D46D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F71726">
        <w:rPr>
          <w:rFonts w:ascii="Times New Roman" w:hAnsi="Times New Roman" w:cs="Times New Roman"/>
          <w:b/>
        </w:rPr>
        <w:t>CONFIGURAZIONE</w:t>
      </w:r>
      <w:r>
        <w:rPr>
          <w:rFonts w:ascii="Times New Roman" w:hAnsi="Times New Roman" w:cs="Times New Roman"/>
          <w:b/>
        </w:rPr>
        <w:t>.</w:t>
      </w:r>
      <w:r w:rsidRPr="00F71726">
        <w:rPr>
          <w:rFonts w:ascii="Times New Roman" w:hAnsi="Times New Roman" w:cs="Times New Roman"/>
        </w:rPr>
        <w:t xml:space="preserve"> </w:t>
      </w:r>
    </w:p>
    <w:p w:rsidR="002E3AA9" w:rsidRPr="005B35D2" w:rsidRDefault="002E3AA9" w:rsidP="00D4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AA9" w:rsidRPr="005B35D2" w:rsidRDefault="002E3AA9" w:rsidP="002E3AA9">
      <w:pPr>
        <w:spacing w:after="0"/>
        <w:ind w:left="851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R.D 18 novembre 1923, n. 2440, concernente l’amministrazione del Patrimonio e la Contabilità Generale dello Stato ed il relativo regolamento approvato con R.D. 23maggio 1924, n. 827 e ss.mm. 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Calibri" w:hAnsi="Times New Roman" w:cs="Times New Roman"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</w:rPr>
        <w:tab/>
        <w:t>la legge 7 agosto 1990, n. 241</w:t>
      </w:r>
      <w:r w:rsidRPr="0055135C">
        <w:rPr>
          <w:rFonts w:ascii="Times New Roman" w:eastAsia="Times New Roman" w:hAnsi="Times New Roman" w:cs="Times New Roman"/>
          <w:b/>
          <w:bCs/>
        </w:rPr>
        <w:t xml:space="preserve"> “</w:t>
      </w:r>
      <w:r w:rsidRPr="0055135C">
        <w:rPr>
          <w:rFonts w:ascii="Times New Roman" w:eastAsia="Calibri" w:hAnsi="Times New Roman" w:cs="Times New Roman"/>
        </w:rPr>
        <w:t>Nuove norme in materia di procedimento amministrativo e di diritto di accesso ai documenti amministrativi” e ss.mm.ii.;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  <w:bCs/>
        </w:rPr>
        <w:tab/>
        <w:t>la legge 15 marzo 1997 n. 59, concernente “</w:t>
      </w:r>
      <w:r w:rsidRPr="0055135C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Delega al Governo per il conferimento di funzioni e compiti alle regioni ed enti locali, per la riforma della Pubblica </w:t>
      </w:r>
      <w:r w:rsidRPr="0055135C">
        <w:rPr>
          <w:rFonts w:ascii="Times New Roman" w:eastAsia="Times New Roman" w:hAnsi="Times New Roman" w:cs="Times New Roman"/>
        </w:rPr>
        <w:t>Amministrazione e per la semplificazione amministrativa";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2E3AA9" w:rsidRPr="0055135C" w:rsidRDefault="002E3AA9" w:rsidP="002E3AA9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1275" w:hanging="1275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</w:rPr>
        <w:tab/>
        <w:t xml:space="preserve">l’art. 36 comma 2 lett. a)  del D.Lgs. 50/2016 </w:t>
      </w:r>
      <w:r w:rsidRPr="0055135C">
        <w:rPr>
          <w:rFonts w:ascii="Times New Roman" w:eastAsia="Times New Roman" w:hAnsi="Times New Roman" w:cs="Times New Roman"/>
          <w:i/>
        </w:rPr>
        <w:t>“</w:t>
      </w:r>
      <w:r w:rsidRPr="0055135C">
        <w:rPr>
          <w:rFonts w:ascii="Times New Roman" w:eastAsia="Times New Roman" w:hAnsi="Times New Roman" w:cs="Times New Roman"/>
          <w:bCs/>
          <w:i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</w:t>
      </w:r>
      <w:r w:rsidRPr="0055135C">
        <w:rPr>
          <w:rFonts w:ascii="Times New Roman" w:eastAsia="Times New Roman" w:hAnsi="Times New Roman" w:cs="Times New Roman"/>
          <w:i/>
        </w:rPr>
        <w:t>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Interministeriale 1 febbraio 2001 n. 44, concernente “ Regolamento concernente le Istruzioni generali sulla gestione amministrativo-contabile delle istituzioni scolastiche";</w:t>
      </w:r>
    </w:p>
    <w:p w:rsidR="0089357B" w:rsidRPr="0055135C" w:rsidRDefault="0089357B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  <w:b/>
        </w:rPr>
        <w:tab/>
      </w:r>
      <w:r w:rsidRPr="00D11F91">
        <w:rPr>
          <w:rFonts w:ascii="Times New Roman" w:eastAsia="Times New Roman" w:hAnsi="Times New Roman" w:cs="Times New Roman"/>
        </w:rPr>
        <w:t>il PTOF a.s. 2016/2019</w:t>
      </w:r>
    </w:p>
    <w:p w:rsidR="00895255" w:rsidRDefault="002E3AA9" w:rsidP="004145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VERIFICATA</w:t>
      </w:r>
      <w:r w:rsidR="00644525">
        <w:rPr>
          <w:rFonts w:ascii="Times New Roman" w:eastAsia="Calibri" w:hAnsi="Times New Roman" w:cs="Times New Roman"/>
          <w:b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ai sensi del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D.L. n.52/2012 e </w:t>
      </w:r>
      <w:r w:rsidRPr="0055135C">
        <w:rPr>
          <w:rFonts w:ascii="Times New Roman" w:eastAsia="Calibri" w:hAnsi="Times New Roman" w:cs="Times New Roman"/>
          <w:i/>
          <w:iCs/>
        </w:rPr>
        <w:t xml:space="preserve">della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legge n.228/2012 di stabilità </w:t>
      </w:r>
      <w:r w:rsidR="002E2F02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>2013</w:t>
      </w:r>
      <w:r w:rsidRPr="0055135C">
        <w:rPr>
          <w:rFonts w:ascii="Times New Roman" w:eastAsia="Calibri" w:hAnsi="Times New Roman" w:cs="Times New Roman"/>
        </w:rPr>
        <w:t>,</w:t>
      </w:r>
      <w:r w:rsidR="009E4208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l’impossibilità </w:t>
      </w:r>
      <w:r w:rsidRPr="0055135C">
        <w:rPr>
          <w:rFonts w:ascii="Times New Roman" w:eastAsia="Calibri" w:hAnsi="Times New Roman" w:cs="Times New Roman"/>
          <w:lang w:eastAsia="en-US"/>
        </w:rPr>
        <w:t xml:space="preserve">di </w:t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414535">
        <w:rPr>
          <w:rFonts w:ascii="Times New Roman" w:hAnsi="Times New Roman" w:cs="Times New Roman"/>
          <w:b/>
        </w:rPr>
        <w:t>acquistare</w:t>
      </w:r>
      <w:r w:rsidR="00414535" w:rsidRPr="00F71726">
        <w:rPr>
          <w:rFonts w:ascii="Times New Roman" w:hAnsi="Times New Roman" w:cs="Times New Roman"/>
          <w:b/>
        </w:rPr>
        <w:t xml:space="preserve">  n. 10 licenze Antivirus + installazione e </w:t>
      </w:r>
      <w:r w:rsidR="00414535">
        <w:rPr>
          <w:rFonts w:ascii="Times New Roman" w:hAnsi="Times New Roman" w:cs="Times New Roman"/>
          <w:b/>
        </w:rPr>
        <w:t xml:space="preserve">   </w:t>
      </w:r>
      <w:r w:rsidR="00414535" w:rsidRPr="00F71726">
        <w:rPr>
          <w:rFonts w:ascii="Times New Roman" w:hAnsi="Times New Roman" w:cs="Times New Roman"/>
          <w:b/>
        </w:rPr>
        <w:t>configurazione</w:t>
      </w:r>
      <w:r w:rsidR="00414535" w:rsidRPr="0055135C">
        <w:rPr>
          <w:rFonts w:ascii="Times New Roman" w:eastAsia="Calibri" w:hAnsi="Times New Roman" w:cs="Times New Roman"/>
        </w:rPr>
        <w:t xml:space="preserve"> </w:t>
      </w:r>
      <w:r w:rsidR="00895255">
        <w:rPr>
          <w:rFonts w:ascii="Times New Roman" w:hAnsi="Times New Roman" w:cs="Times New Roman"/>
        </w:rPr>
        <w:t xml:space="preserve">tramite Convenzione </w:t>
      </w:r>
    </w:p>
    <w:p w:rsidR="002E3AA9" w:rsidRPr="00644525" w:rsidRDefault="00895255" w:rsidP="00D46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Consip;</w:t>
      </w:r>
      <w:r w:rsidR="0089357B" w:rsidRPr="0055135C">
        <w:rPr>
          <w:rFonts w:ascii="Times New Roman" w:eastAsia="Calibri" w:hAnsi="Times New Roman" w:cs="Times New Roman"/>
        </w:rPr>
        <w:t xml:space="preserve"> </w:t>
      </w:r>
    </w:p>
    <w:p w:rsidR="00F671A5" w:rsidRDefault="002E3AA9" w:rsidP="005844A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lastRenderedPageBreak/>
        <w:t>RILEVATA</w:t>
      </w:r>
      <w:r w:rsidR="00960DF5">
        <w:rPr>
          <w:rFonts w:ascii="Times New Roman" w:eastAsia="Calibri" w:hAnsi="Times New Roman" w:cs="Times New Roman"/>
          <w:b/>
        </w:rPr>
        <w:t xml:space="preserve">  </w:t>
      </w:r>
      <w:r w:rsidR="00960DF5">
        <w:rPr>
          <w:rFonts w:ascii="Times New Roman" w:eastAsia="Calibri" w:hAnsi="Times New Roman" w:cs="Times New Roman"/>
        </w:rPr>
        <w:t xml:space="preserve">  </w:t>
      </w:r>
      <w:r w:rsidR="00960DF5" w:rsidRPr="00960DF5">
        <w:rPr>
          <w:rFonts w:ascii="Times New Roman" w:eastAsia="Calibri" w:hAnsi="Times New Roman" w:cs="Times New Roman"/>
        </w:rPr>
        <w:t>l</w:t>
      </w:r>
      <w:r w:rsidRPr="00960DF5">
        <w:rPr>
          <w:rFonts w:ascii="Times New Roman" w:eastAsia="Calibri" w:hAnsi="Times New Roman" w:cs="Times New Roman"/>
        </w:rPr>
        <w:t>’esigenza</w:t>
      </w:r>
      <w:r w:rsidR="000E2827">
        <w:rPr>
          <w:rFonts w:ascii="Times New Roman" w:eastAsia="Calibri" w:hAnsi="Times New Roman" w:cs="Times New Roman"/>
        </w:rPr>
        <w:t xml:space="preserve"> </w:t>
      </w:r>
      <w:r w:rsidR="005844AA">
        <w:rPr>
          <w:rFonts w:ascii="Times New Roman" w:eastAsia="Calibri" w:hAnsi="Times New Roman" w:cs="Times New Roman"/>
        </w:rPr>
        <w:t xml:space="preserve">  </w:t>
      </w:r>
      <w:r w:rsidR="000E2827">
        <w:rPr>
          <w:rFonts w:ascii="Times New Roman" w:eastAsia="Calibri" w:hAnsi="Times New Roman" w:cs="Times New Roman"/>
        </w:rPr>
        <w:t xml:space="preserve">di </w:t>
      </w:r>
      <w:r w:rsidR="005844AA">
        <w:rPr>
          <w:rFonts w:ascii="Times New Roman" w:eastAsia="Calibri" w:hAnsi="Times New Roman" w:cs="Times New Roman"/>
        </w:rPr>
        <w:t xml:space="preserve">  </w:t>
      </w:r>
      <w:r w:rsidR="00D46D66" w:rsidRPr="00F71726">
        <w:rPr>
          <w:rFonts w:ascii="Times New Roman" w:hAnsi="Times New Roman" w:cs="Times New Roman"/>
          <w:b/>
        </w:rPr>
        <w:t xml:space="preserve">procedere  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>all’ acquisto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 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di  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n. 10 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licenze </w:t>
      </w:r>
      <w:r w:rsidR="005844AA">
        <w:rPr>
          <w:rFonts w:ascii="Times New Roman" w:hAnsi="Times New Roman" w:cs="Times New Roman"/>
          <w:b/>
        </w:rPr>
        <w:t xml:space="preserve">  </w:t>
      </w:r>
      <w:r w:rsidR="00D46D66" w:rsidRPr="00F71726">
        <w:rPr>
          <w:rFonts w:ascii="Times New Roman" w:hAnsi="Times New Roman" w:cs="Times New Roman"/>
          <w:b/>
        </w:rPr>
        <w:t>Antivirus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 +</w:t>
      </w:r>
      <w:r w:rsidR="005844AA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 xml:space="preserve"> installazione </w:t>
      </w:r>
      <w:r w:rsidR="005844AA">
        <w:rPr>
          <w:rFonts w:ascii="Times New Roman" w:hAnsi="Times New Roman" w:cs="Times New Roman"/>
          <w:b/>
        </w:rPr>
        <w:t xml:space="preserve">  </w:t>
      </w:r>
      <w:r w:rsidR="00D46D66" w:rsidRPr="00F71726">
        <w:rPr>
          <w:rFonts w:ascii="Times New Roman" w:hAnsi="Times New Roman" w:cs="Times New Roman"/>
          <w:b/>
        </w:rPr>
        <w:t xml:space="preserve">e </w:t>
      </w:r>
      <w:r w:rsidR="005844AA">
        <w:rPr>
          <w:rFonts w:ascii="Times New Roman" w:hAnsi="Times New Roman" w:cs="Times New Roman"/>
          <w:b/>
        </w:rPr>
        <w:tab/>
        <w:t xml:space="preserve">           </w:t>
      </w:r>
      <w:r w:rsidR="00D46D66">
        <w:rPr>
          <w:rFonts w:ascii="Times New Roman" w:hAnsi="Times New Roman" w:cs="Times New Roman"/>
          <w:b/>
        </w:rPr>
        <w:t xml:space="preserve"> </w:t>
      </w:r>
      <w:r w:rsidR="00D46D66" w:rsidRPr="00F71726">
        <w:rPr>
          <w:rFonts w:ascii="Times New Roman" w:hAnsi="Times New Roman" w:cs="Times New Roman"/>
          <w:b/>
        </w:rPr>
        <w:t>configurazione</w:t>
      </w:r>
      <w:r w:rsidR="003D3039" w:rsidRPr="0055135C">
        <w:rPr>
          <w:rFonts w:ascii="Times New Roman" w:eastAsia="Calibri" w:hAnsi="Times New Roman" w:cs="Times New Roman"/>
        </w:rPr>
        <w:t xml:space="preserve"> </w:t>
      </w:r>
      <w:r w:rsidR="00774B4B">
        <w:rPr>
          <w:rFonts w:ascii="Times New Roman" w:hAnsi="Times New Roman" w:cs="Times New Roman"/>
        </w:rPr>
        <w:t>e</w:t>
      </w:r>
      <w:r w:rsidRPr="0055135C">
        <w:rPr>
          <w:rFonts w:ascii="Times New Roman" w:eastAsia="Calibri" w:hAnsi="Times New Roman" w:cs="Times New Roman"/>
        </w:rPr>
        <w:t xml:space="preserve"> tenuto c</w:t>
      </w:r>
      <w:r w:rsidR="00774B4B">
        <w:rPr>
          <w:rFonts w:ascii="Times New Roman" w:eastAsia="Calibri" w:hAnsi="Times New Roman" w:cs="Times New Roman"/>
        </w:rPr>
        <w:t>onto delle seguenti motivazioni:</w:t>
      </w:r>
      <w:r w:rsidR="00960DF5">
        <w:rPr>
          <w:rFonts w:ascii="Times New Roman" w:eastAsia="Calibri" w:hAnsi="Times New Roman" w:cs="Times New Roman"/>
        </w:rPr>
        <w:t xml:space="preserve"> </w:t>
      </w:r>
      <w:r w:rsidR="00D46D66">
        <w:rPr>
          <w:rFonts w:ascii="Times New Roman" w:eastAsia="Calibri" w:hAnsi="Times New Roman" w:cs="Times New Roman"/>
        </w:rPr>
        <w:t xml:space="preserve">mettere in sicurezza le postazioni di </w:t>
      </w:r>
      <w:r w:rsidR="00D46D66">
        <w:rPr>
          <w:rFonts w:ascii="Times New Roman" w:eastAsia="Calibri" w:hAnsi="Times New Roman" w:cs="Times New Roman"/>
        </w:rPr>
        <w:tab/>
        <w:t xml:space="preserve">            lavoro</w:t>
      </w:r>
    </w:p>
    <w:p w:rsidR="00DC3971" w:rsidRPr="00A40C87" w:rsidRDefault="00DC3971" w:rsidP="0041453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DETERMINA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Art. 1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Le premesse fanno parte integrante e sostanziale del presente provvedimento.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2</w:t>
      </w:r>
    </w:p>
    <w:p w:rsidR="002E3AA9" w:rsidRPr="0055135C" w:rsidRDefault="000E2827" w:rsidP="005844AA">
      <w:pPr>
        <w:tabs>
          <w:tab w:val="left" w:pos="426"/>
          <w:tab w:val="left" w:pos="9214"/>
          <w:tab w:val="left" w:pos="9356"/>
          <w:tab w:val="left" w:pos="97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2E3AA9" w:rsidRPr="0055135C">
        <w:rPr>
          <w:rFonts w:ascii="Times New Roman" w:eastAsia="Calibri" w:hAnsi="Times New Roman" w:cs="Times New Roman"/>
        </w:rPr>
        <w:t>i dare avvio alla procedura</w:t>
      </w:r>
      <w:r w:rsidR="003D3039">
        <w:rPr>
          <w:rFonts w:ascii="Times New Roman" w:eastAsia="Calibri" w:hAnsi="Times New Roman" w:cs="Times New Roman"/>
        </w:rPr>
        <w:t xml:space="preserve"> per </w:t>
      </w:r>
      <w:r w:rsidR="00414535">
        <w:rPr>
          <w:rFonts w:ascii="Times New Roman" w:eastAsia="Calibri" w:hAnsi="Times New Roman" w:cs="Times New Roman"/>
        </w:rPr>
        <w:t>l’</w:t>
      </w:r>
      <w:r w:rsidR="00414535">
        <w:rPr>
          <w:rFonts w:ascii="Times New Roman" w:hAnsi="Times New Roman" w:cs="Times New Roman"/>
          <w:b/>
        </w:rPr>
        <w:t>acquisto</w:t>
      </w:r>
      <w:r w:rsidR="00414535" w:rsidRPr="00F71726">
        <w:rPr>
          <w:rFonts w:ascii="Times New Roman" w:hAnsi="Times New Roman" w:cs="Times New Roman"/>
          <w:b/>
        </w:rPr>
        <w:t xml:space="preserve">  n. 10 licenze Antivirus + installazione e </w:t>
      </w:r>
      <w:r w:rsidR="00414535">
        <w:rPr>
          <w:rFonts w:ascii="Times New Roman" w:hAnsi="Times New Roman" w:cs="Times New Roman"/>
          <w:b/>
        </w:rPr>
        <w:t xml:space="preserve">   </w:t>
      </w:r>
      <w:r w:rsidR="00414535" w:rsidRPr="00F71726">
        <w:rPr>
          <w:rFonts w:ascii="Times New Roman" w:hAnsi="Times New Roman" w:cs="Times New Roman"/>
          <w:b/>
        </w:rPr>
        <w:t>configurazione</w:t>
      </w:r>
      <w:r w:rsidR="002E3AA9" w:rsidRPr="0055135C">
        <w:rPr>
          <w:rFonts w:ascii="Times New Roman" w:eastAsia="Calibri" w:hAnsi="Times New Roman" w:cs="Times New Roman"/>
        </w:rPr>
        <w:t>, ai sensi dell’art. 36, comma 2, lett.a) del D.lgs.18 aprile 2016 n.50</w:t>
      </w:r>
      <w:r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3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L’importo complessivo oggetto della spesa per l’acquisizione in economia  della fornitura/servizio, di cui all’art. 1 è stabilito in €</w:t>
      </w:r>
      <w:r w:rsidR="00C05092">
        <w:rPr>
          <w:rFonts w:ascii="Times New Roman" w:eastAsia="Calibri" w:hAnsi="Times New Roman" w:cs="Times New Roman"/>
        </w:rPr>
        <w:t xml:space="preserve"> </w:t>
      </w:r>
      <w:r w:rsidR="00414535">
        <w:rPr>
          <w:rFonts w:ascii="Times New Roman" w:eastAsia="Calibri" w:hAnsi="Times New Roman" w:cs="Times New Roman"/>
        </w:rPr>
        <w:t>303,78</w:t>
      </w:r>
      <w:r w:rsidR="00302E15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>IVA inclusa</w:t>
      </w:r>
      <w:r w:rsidR="00C27C8A">
        <w:rPr>
          <w:rFonts w:ascii="Times New Roman" w:eastAsia="Calibri" w:hAnsi="Times New Roman" w:cs="Times New Roman"/>
        </w:rPr>
        <w:t xml:space="preserve"> al 22%</w:t>
      </w:r>
      <w:r w:rsidR="000E2827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4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Il servizio richiesto dovrà essere reso successivamente alla stipula del contratto</w:t>
      </w:r>
      <w:r w:rsidR="00C70A7B" w:rsidRPr="0055135C">
        <w:rPr>
          <w:rFonts w:ascii="Times New Roman" w:eastAsia="Calibri" w:hAnsi="Times New Roman" w:cs="Times New Roman"/>
        </w:rPr>
        <w:t>/ordine di acquisto</w:t>
      </w:r>
      <w:r w:rsidRPr="0055135C">
        <w:rPr>
          <w:rFonts w:ascii="Times New Roman" w:eastAsia="Calibri" w:hAnsi="Times New Roman" w:cs="Times New Roman"/>
        </w:rPr>
        <w:t xml:space="preserve"> con l’aggiudicatario.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5</w:t>
      </w:r>
    </w:p>
    <w:p w:rsidR="00B13EF6" w:rsidRPr="0055135C" w:rsidRDefault="00B13EF6" w:rsidP="00B13E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evidenziare il CIG  n. </w:t>
      </w:r>
      <w:r w:rsidR="00C27C8A" w:rsidRPr="000E2827">
        <w:rPr>
          <w:rFonts w:ascii="Times New Roman" w:hAnsi="Times New Roman" w:cs="Times New Roman"/>
          <w:bCs/>
        </w:rPr>
        <w:t xml:space="preserve"> </w:t>
      </w:r>
      <w:r w:rsidR="000E2827" w:rsidRPr="000E2827">
        <w:rPr>
          <w:rFonts w:ascii="Times New Roman" w:hAnsi="Times New Roman" w:cs="Times New Roman"/>
          <w:bCs/>
        </w:rPr>
        <w:t>Z</w:t>
      </w:r>
      <w:r w:rsidR="00414535">
        <w:rPr>
          <w:rFonts w:ascii="Times New Roman" w:hAnsi="Times New Roman" w:cs="Times New Roman"/>
          <w:bCs/>
        </w:rPr>
        <w:t>BA1D59571</w:t>
      </w:r>
      <w:r w:rsidR="00C27C8A">
        <w:rPr>
          <w:rFonts w:ascii="Times New Roman" w:hAnsi="Times New Roman" w:cs="Times New Roman"/>
          <w:b/>
          <w:bCs/>
        </w:rPr>
        <w:t xml:space="preserve"> </w:t>
      </w:r>
      <w:r w:rsidRPr="0055135C">
        <w:rPr>
          <w:rFonts w:ascii="Times New Roman" w:hAnsi="Times New Roman" w:cs="Times New Roman"/>
        </w:rPr>
        <w:t>acquisito da questa stazione appaltante in tutti i documenti relativi a questo procedimento.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6</w:t>
      </w:r>
    </w:p>
    <w:p w:rsidR="00B13EF6" w:rsidRPr="0055135C" w:rsidRDefault="00B13EF6" w:rsidP="005844A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pubblicare l’avviso di </w:t>
      </w:r>
      <w:r w:rsidR="00517C1F">
        <w:rPr>
          <w:rFonts w:ascii="Times New Roman" w:hAnsi="Times New Roman" w:cs="Times New Roman"/>
          <w:b/>
        </w:rPr>
        <w:t>acquisto</w:t>
      </w:r>
      <w:r w:rsidR="00517C1F" w:rsidRPr="00F71726">
        <w:rPr>
          <w:rFonts w:ascii="Times New Roman" w:hAnsi="Times New Roman" w:cs="Times New Roman"/>
          <w:b/>
        </w:rPr>
        <w:t xml:space="preserve">  n. 10 licenze Antivirus + installazione e </w:t>
      </w:r>
      <w:r w:rsidR="00517C1F">
        <w:rPr>
          <w:rFonts w:ascii="Times New Roman" w:hAnsi="Times New Roman" w:cs="Times New Roman"/>
          <w:b/>
        </w:rPr>
        <w:t xml:space="preserve">   </w:t>
      </w:r>
      <w:r w:rsidR="00517C1F" w:rsidRPr="00F71726">
        <w:rPr>
          <w:rFonts w:ascii="Times New Roman" w:hAnsi="Times New Roman" w:cs="Times New Roman"/>
          <w:b/>
        </w:rPr>
        <w:t>configurazione</w:t>
      </w:r>
      <w:r w:rsidR="00517C1F" w:rsidRPr="0055135C">
        <w:rPr>
          <w:rFonts w:ascii="Times New Roman" w:hAnsi="Times New Roman" w:cs="Times New Roman"/>
        </w:rPr>
        <w:t xml:space="preserve"> </w:t>
      </w:r>
      <w:r w:rsidRPr="0055135C">
        <w:rPr>
          <w:rFonts w:ascii="Times New Roman" w:hAnsi="Times New Roman" w:cs="Times New Roman"/>
        </w:rPr>
        <w:t xml:space="preserve">sul sito web dell’istituto e di inviare le comunicazioni di pubblicizzazione secondo le modalità dell’art. </w:t>
      </w:r>
      <w:r w:rsidR="00B059BC">
        <w:rPr>
          <w:rFonts w:ascii="Times New Roman" w:hAnsi="Times New Roman" w:cs="Times New Roman"/>
        </w:rPr>
        <w:t>130</w:t>
      </w:r>
      <w:r w:rsidRPr="0055135C">
        <w:rPr>
          <w:rFonts w:ascii="Times New Roman" w:hAnsi="Times New Roman" w:cs="Times New Roman"/>
        </w:rPr>
        <w:t xml:space="preserve"> del D.leg.vo </w:t>
      </w:r>
      <w:r w:rsidR="00B059BC">
        <w:rPr>
          <w:rFonts w:ascii="Times New Roman" w:hAnsi="Times New Roman" w:cs="Times New Roman"/>
        </w:rPr>
        <w:t>50</w:t>
      </w:r>
      <w:r w:rsidRPr="0055135C">
        <w:rPr>
          <w:rFonts w:ascii="Times New Roman" w:hAnsi="Times New Roman" w:cs="Times New Roman"/>
        </w:rPr>
        <w:t>/20</w:t>
      </w:r>
      <w:r w:rsidR="00B059BC">
        <w:rPr>
          <w:rFonts w:ascii="Times New Roman" w:hAnsi="Times New Roman" w:cs="Times New Roman"/>
        </w:rPr>
        <w:t>1</w:t>
      </w:r>
      <w:r w:rsidRPr="0055135C">
        <w:rPr>
          <w:rFonts w:ascii="Times New Roman" w:hAnsi="Times New Roman" w:cs="Times New Roman"/>
        </w:rPr>
        <w:t>6;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 xml:space="preserve">Art. </w:t>
      </w:r>
      <w:r w:rsidR="00B13EF6" w:rsidRPr="0055135C">
        <w:rPr>
          <w:rFonts w:ascii="Times New Roman" w:eastAsia="Calibri" w:hAnsi="Times New Roman" w:cs="Times New Roman"/>
          <w:b/>
        </w:rPr>
        <w:t>7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Ai sensi dell’art. 31del D.lgs. n. 50/2016e dell’art. 5 della legge 241 del 7 agosto 1990, il Responsab</w:t>
      </w:r>
      <w:r w:rsidR="00553381">
        <w:rPr>
          <w:rFonts w:ascii="Times New Roman" w:eastAsia="Calibri" w:hAnsi="Times New Roman" w:cs="Times New Roman"/>
        </w:rPr>
        <w:t>ile del Procedimento è il D.S.G.A. Sig.ra Caporusso Cecilia</w:t>
      </w:r>
      <w:r w:rsidRPr="0055135C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0A7B" w:rsidRPr="0055135C" w:rsidRDefault="00C70A7B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13EF6" w:rsidRPr="0055135C" w:rsidRDefault="002E3AA9" w:rsidP="00B74D81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</w:t>
      </w:r>
      <w:r w:rsidR="00B13EF6" w:rsidRPr="0055135C">
        <w:rPr>
          <w:rFonts w:ascii="Times New Roman" w:eastAsia="Calibri" w:hAnsi="Times New Roman" w:cs="Times New Roman"/>
          <w:b/>
        </w:rPr>
        <w:t xml:space="preserve">             </w:t>
      </w:r>
      <w:r w:rsidR="0013798F" w:rsidRPr="0013798F">
        <w:rPr>
          <w:rFonts w:ascii="Times New Roman" w:eastAsia="Calibri" w:hAnsi="Times New Roman" w:cs="Times New Roman"/>
        </w:rPr>
        <w:t>F.</w:t>
      </w:r>
      <w:r w:rsidR="0013798F">
        <w:rPr>
          <w:rFonts w:ascii="Times New Roman" w:eastAsia="Calibri" w:hAnsi="Times New Roman" w:cs="Times New Roman"/>
        </w:rPr>
        <w:t>to</w:t>
      </w:r>
      <w:r w:rsidR="00B13EF6" w:rsidRPr="0055135C">
        <w:rPr>
          <w:rFonts w:ascii="Times New Roman" w:eastAsia="Calibri" w:hAnsi="Times New Roman" w:cs="Times New Roman"/>
          <w:b/>
        </w:rPr>
        <w:t xml:space="preserve"> </w:t>
      </w:r>
      <w:r w:rsidRPr="0055135C">
        <w:rPr>
          <w:rFonts w:ascii="Times New Roman" w:eastAsia="Calibri" w:hAnsi="Times New Roman" w:cs="Times New Roman"/>
          <w:b/>
        </w:rPr>
        <w:t xml:space="preserve">   </w:t>
      </w:r>
      <w:r w:rsidR="00B13EF6" w:rsidRPr="0055135C">
        <w:rPr>
          <w:rFonts w:ascii="Times New Roman" w:hAnsi="Times New Roman" w:cs="Times New Roman"/>
        </w:rPr>
        <w:t>IL DIRIGENTE SCOLASTICO</w:t>
      </w:r>
    </w:p>
    <w:p w:rsidR="002E3AA9" w:rsidRPr="0055135C" w:rsidRDefault="00B13EF6" w:rsidP="00B13EF6">
      <w:pPr>
        <w:spacing w:after="0"/>
        <w:jc w:val="center"/>
        <w:rPr>
          <w:rFonts w:ascii="Times New Roman" w:hAnsi="Times New Roman" w:cs="Times New Roman"/>
          <w:b/>
        </w:rPr>
      </w:pPr>
      <w:r w:rsidRPr="0055135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3798F">
        <w:rPr>
          <w:rFonts w:ascii="Times New Roman" w:hAnsi="Times New Roman" w:cs="Times New Roman"/>
        </w:rPr>
        <w:t xml:space="preserve">   </w:t>
      </w:r>
      <w:r w:rsidRPr="0055135C">
        <w:rPr>
          <w:rFonts w:ascii="Times New Roman" w:hAnsi="Times New Roman" w:cs="Times New Roman"/>
        </w:rPr>
        <w:t>Prof.ssa Annalisa Bellino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Pr="00EC4364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 Il Responsabile</w:t>
      </w:r>
      <w:r>
        <w:rPr>
          <w:sz w:val="16"/>
          <w:szCs w:val="16"/>
        </w:rPr>
        <w:t xml:space="preserve"> </w:t>
      </w:r>
      <w:r w:rsidRPr="00EC4364">
        <w:rPr>
          <w:sz w:val="16"/>
          <w:szCs w:val="16"/>
        </w:rPr>
        <w:t>del procedimento(L.241/90)</w:t>
      </w:r>
    </w:p>
    <w:p w:rsidR="00727B6C" w:rsidRPr="00EC4364" w:rsidRDefault="00727B6C" w:rsidP="00EC43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EC4364">
        <w:rPr>
          <w:sz w:val="16"/>
          <w:szCs w:val="16"/>
        </w:rPr>
        <w:t>Ass.te Amm.vo  Difonzo Rosa</w:t>
      </w:r>
    </w:p>
    <w:p w:rsidR="006663EB" w:rsidRDefault="006663EB"/>
    <w:sectPr w:rsidR="006663EB" w:rsidSect="001C628A">
      <w:footerReference w:type="default" r:id="rId13"/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48" w:rsidRDefault="00A32048">
      <w:pPr>
        <w:spacing w:after="0" w:line="240" w:lineRule="auto"/>
      </w:pPr>
      <w:r>
        <w:separator/>
      </w:r>
    </w:p>
  </w:endnote>
  <w:endnote w:type="continuationSeparator" w:id="1">
    <w:p w:rsidR="00A32048" w:rsidRDefault="00A3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73" w:rsidRDefault="00272C2B">
    <w:pPr>
      <w:pStyle w:val="Pidipagina"/>
      <w:jc w:val="right"/>
    </w:pPr>
    <w:r>
      <w:fldChar w:fldCharType="begin"/>
    </w:r>
    <w:r w:rsidR="006663EB">
      <w:instrText>PAGE   \* MERGEFORMAT</w:instrText>
    </w:r>
    <w:r>
      <w:fldChar w:fldCharType="separate"/>
    </w:r>
    <w:r w:rsidR="00020D2E">
      <w:rPr>
        <w:noProof/>
      </w:rPr>
      <w:t>2</w:t>
    </w:r>
    <w:r>
      <w:fldChar w:fldCharType="end"/>
    </w:r>
  </w:p>
  <w:p w:rsidR="00AA317C" w:rsidRDefault="00A32048" w:rsidP="00AA317C">
    <w:pPr>
      <w:pStyle w:val="Intestazione"/>
      <w:rPr>
        <w:b/>
        <w:i/>
      </w:rPr>
    </w:pPr>
  </w:p>
  <w:p w:rsidR="006F0473" w:rsidRDefault="00A320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48" w:rsidRDefault="00A32048">
      <w:pPr>
        <w:spacing w:after="0" w:line="240" w:lineRule="auto"/>
      </w:pPr>
      <w:r>
        <w:separator/>
      </w:r>
    </w:p>
  </w:footnote>
  <w:footnote w:type="continuationSeparator" w:id="1">
    <w:p w:rsidR="00A32048" w:rsidRDefault="00A3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618"/>
    <w:multiLevelType w:val="hybridMultilevel"/>
    <w:tmpl w:val="44B66CC0"/>
    <w:lvl w:ilvl="0" w:tplc="57F00CB2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65" w:hanging="360"/>
      </w:pPr>
    </w:lvl>
    <w:lvl w:ilvl="2" w:tplc="0410001B" w:tentative="1">
      <w:start w:val="1"/>
      <w:numFmt w:val="lowerRoman"/>
      <w:lvlText w:val="%3."/>
      <w:lvlJc w:val="right"/>
      <w:pPr>
        <w:ind w:left="3885" w:hanging="180"/>
      </w:pPr>
    </w:lvl>
    <w:lvl w:ilvl="3" w:tplc="0410000F" w:tentative="1">
      <w:start w:val="1"/>
      <w:numFmt w:val="decimal"/>
      <w:lvlText w:val="%4."/>
      <w:lvlJc w:val="left"/>
      <w:pPr>
        <w:ind w:left="4605" w:hanging="360"/>
      </w:pPr>
    </w:lvl>
    <w:lvl w:ilvl="4" w:tplc="04100019" w:tentative="1">
      <w:start w:val="1"/>
      <w:numFmt w:val="lowerLetter"/>
      <w:lvlText w:val="%5."/>
      <w:lvlJc w:val="left"/>
      <w:pPr>
        <w:ind w:left="5325" w:hanging="360"/>
      </w:pPr>
    </w:lvl>
    <w:lvl w:ilvl="5" w:tplc="0410001B" w:tentative="1">
      <w:start w:val="1"/>
      <w:numFmt w:val="lowerRoman"/>
      <w:lvlText w:val="%6."/>
      <w:lvlJc w:val="right"/>
      <w:pPr>
        <w:ind w:left="6045" w:hanging="180"/>
      </w:pPr>
    </w:lvl>
    <w:lvl w:ilvl="6" w:tplc="0410000F" w:tentative="1">
      <w:start w:val="1"/>
      <w:numFmt w:val="decimal"/>
      <w:lvlText w:val="%7."/>
      <w:lvlJc w:val="left"/>
      <w:pPr>
        <w:ind w:left="6765" w:hanging="360"/>
      </w:pPr>
    </w:lvl>
    <w:lvl w:ilvl="7" w:tplc="04100019" w:tentative="1">
      <w:start w:val="1"/>
      <w:numFmt w:val="lowerLetter"/>
      <w:lvlText w:val="%8."/>
      <w:lvlJc w:val="left"/>
      <w:pPr>
        <w:ind w:left="7485" w:hanging="360"/>
      </w:pPr>
    </w:lvl>
    <w:lvl w:ilvl="8" w:tplc="0410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A9"/>
    <w:rsid w:val="00020D2E"/>
    <w:rsid w:val="000E2827"/>
    <w:rsid w:val="000E636D"/>
    <w:rsid w:val="0013798F"/>
    <w:rsid w:val="00143C96"/>
    <w:rsid w:val="001C628A"/>
    <w:rsid w:val="0023652F"/>
    <w:rsid w:val="0024434A"/>
    <w:rsid w:val="00272C2B"/>
    <w:rsid w:val="002A4E48"/>
    <w:rsid w:val="002A697E"/>
    <w:rsid w:val="002E2F02"/>
    <w:rsid w:val="002E3AA9"/>
    <w:rsid w:val="00302E15"/>
    <w:rsid w:val="003B6742"/>
    <w:rsid w:val="003D3039"/>
    <w:rsid w:val="003E0093"/>
    <w:rsid w:val="00414535"/>
    <w:rsid w:val="00414E78"/>
    <w:rsid w:val="00415B81"/>
    <w:rsid w:val="00517C1F"/>
    <w:rsid w:val="00546325"/>
    <w:rsid w:val="0055135C"/>
    <w:rsid w:val="00553381"/>
    <w:rsid w:val="00576222"/>
    <w:rsid w:val="00582970"/>
    <w:rsid w:val="005844AA"/>
    <w:rsid w:val="005B35D2"/>
    <w:rsid w:val="005D222D"/>
    <w:rsid w:val="005F3378"/>
    <w:rsid w:val="00617068"/>
    <w:rsid w:val="00644525"/>
    <w:rsid w:val="006663EB"/>
    <w:rsid w:val="0069253D"/>
    <w:rsid w:val="00695477"/>
    <w:rsid w:val="006C629A"/>
    <w:rsid w:val="00727B6C"/>
    <w:rsid w:val="007359A9"/>
    <w:rsid w:val="00765CE2"/>
    <w:rsid w:val="00774B4B"/>
    <w:rsid w:val="00777E58"/>
    <w:rsid w:val="007D7F26"/>
    <w:rsid w:val="007E0084"/>
    <w:rsid w:val="007E4872"/>
    <w:rsid w:val="00823617"/>
    <w:rsid w:val="00826530"/>
    <w:rsid w:val="008824AD"/>
    <w:rsid w:val="0089357B"/>
    <w:rsid w:val="00895255"/>
    <w:rsid w:val="008A1527"/>
    <w:rsid w:val="00905202"/>
    <w:rsid w:val="00911E4C"/>
    <w:rsid w:val="00960DF5"/>
    <w:rsid w:val="009E4208"/>
    <w:rsid w:val="00A17B57"/>
    <w:rsid w:val="00A32048"/>
    <w:rsid w:val="00A40C87"/>
    <w:rsid w:val="00A54A37"/>
    <w:rsid w:val="00AD1E27"/>
    <w:rsid w:val="00AD7E31"/>
    <w:rsid w:val="00B059BC"/>
    <w:rsid w:val="00B13EF6"/>
    <w:rsid w:val="00B62183"/>
    <w:rsid w:val="00B641F9"/>
    <w:rsid w:val="00BD6E65"/>
    <w:rsid w:val="00BE2F81"/>
    <w:rsid w:val="00C05092"/>
    <w:rsid w:val="00C12569"/>
    <w:rsid w:val="00C27C8A"/>
    <w:rsid w:val="00C70A7B"/>
    <w:rsid w:val="00CF12A4"/>
    <w:rsid w:val="00D11D81"/>
    <w:rsid w:val="00D11F91"/>
    <w:rsid w:val="00D46D66"/>
    <w:rsid w:val="00D56117"/>
    <w:rsid w:val="00DC3971"/>
    <w:rsid w:val="00E2723D"/>
    <w:rsid w:val="00EE3A88"/>
    <w:rsid w:val="00F447B8"/>
    <w:rsid w:val="00F55AB7"/>
    <w:rsid w:val="00F671A5"/>
    <w:rsid w:val="00FE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2E3AA9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AA9"/>
    <w:rPr>
      <w:rFonts w:eastAsiaTheme="minorHAnsi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692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9253D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6925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3D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B13EF6"/>
    <w:rPr>
      <w:i/>
      <w:iCs/>
    </w:rPr>
  </w:style>
  <w:style w:type="paragraph" w:styleId="Paragrafoelenco">
    <w:name w:val="List Paragraph"/>
    <w:basedOn w:val="Normale"/>
    <w:uiPriority w:val="34"/>
    <w:qFormat/>
    <w:rsid w:val="00DC397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.gov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BAIC894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9400E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359F-EC5C-422C-ACEB-79DD9100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Utente</cp:lastModifiedBy>
  <cp:revision>23</cp:revision>
  <cp:lastPrinted>2017-02-13T12:39:00Z</cp:lastPrinted>
  <dcterms:created xsi:type="dcterms:W3CDTF">2016-06-29T12:10:00Z</dcterms:created>
  <dcterms:modified xsi:type="dcterms:W3CDTF">2017-02-13T12:39:00Z</dcterms:modified>
</cp:coreProperties>
</file>